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AA" w:rsidRPr="00A2026F" w:rsidRDefault="00C438AA" w:rsidP="00B1265A">
      <w:pPr>
        <w:spacing w:line="360" w:lineRule="auto"/>
        <w:jc w:val="center"/>
        <w:rPr>
          <w:b/>
          <w:lang w:val="bg-BG"/>
        </w:rPr>
      </w:pPr>
      <w:r w:rsidRPr="00A2026F">
        <w:rPr>
          <w:b/>
          <w:lang w:val="bg-BG"/>
        </w:rPr>
        <w:t>ДОГОВОР</w:t>
      </w:r>
    </w:p>
    <w:p w:rsidR="005519CB" w:rsidRPr="00A2026F" w:rsidRDefault="00DF27FC" w:rsidP="005519CB">
      <w:pPr>
        <w:spacing w:line="360" w:lineRule="auto"/>
        <w:jc w:val="center"/>
        <w:rPr>
          <w:b/>
          <w:lang w:val="bg-BG"/>
        </w:rPr>
      </w:pPr>
      <w:r w:rsidRPr="00A2026F">
        <w:rPr>
          <w:b/>
          <w:lang w:val="bg-BG"/>
        </w:rPr>
        <w:t xml:space="preserve">ЗА </w:t>
      </w:r>
      <w:r w:rsidR="00687B0A" w:rsidRPr="00A2026F">
        <w:rPr>
          <w:b/>
          <w:lang w:val="bg-BG"/>
        </w:rPr>
        <w:t>СТРОИТЕЛСТВО</w:t>
      </w:r>
    </w:p>
    <w:p w:rsidR="00C438AA" w:rsidRPr="00A2026F" w:rsidRDefault="00C438AA" w:rsidP="00B1265A">
      <w:pPr>
        <w:spacing w:line="360" w:lineRule="auto"/>
        <w:jc w:val="center"/>
        <w:rPr>
          <w:b/>
          <w:lang w:val="bg-BG"/>
        </w:rPr>
      </w:pPr>
    </w:p>
    <w:p w:rsidR="00C438AA" w:rsidRPr="00A2026F" w:rsidRDefault="00C438AA" w:rsidP="00B1265A">
      <w:pPr>
        <w:spacing w:line="360" w:lineRule="auto"/>
        <w:jc w:val="center"/>
        <w:rPr>
          <w:b/>
          <w:lang w:val="bg-BG"/>
        </w:rPr>
      </w:pPr>
    </w:p>
    <w:p w:rsidR="00257586" w:rsidRPr="00A2026F" w:rsidRDefault="00257586" w:rsidP="00B1265A">
      <w:pPr>
        <w:spacing w:line="360" w:lineRule="auto"/>
        <w:ind w:firstLine="720"/>
        <w:jc w:val="both"/>
        <w:rPr>
          <w:lang w:val="bg-BG"/>
        </w:rPr>
      </w:pPr>
    </w:p>
    <w:p w:rsidR="005D475E" w:rsidRPr="00A2026F" w:rsidRDefault="00AA0EBD" w:rsidP="005D475E">
      <w:pPr>
        <w:spacing w:line="360" w:lineRule="auto"/>
        <w:ind w:firstLine="720"/>
        <w:jc w:val="both"/>
        <w:rPr>
          <w:lang w:val="bg-BG"/>
        </w:rPr>
      </w:pPr>
      <w:r w:rsidRPr="00A2026F">
        <w:rPr>
          <w:lang w:val="bg-BG"/>
        </w:rPr>
        <w:t>Днес</w:t>
      </w:r>
      <w:r w:rsidR="00077A57" w:rsidRPr="00A2026F">
        <w:rPr>
          <w:lang w:val="bg-BG"/>
        </w:rPr>
        <w:t>,</w:t>
      </w:r>
      <w:r w:rsidRPr="00A2026F">
        <w:rPr>
          <w:lang w:val="bg-BG"/>
        </w:rPr>
        <w:t xml:space="preserve"> </w:t>
      </w:r>
      <w:r w:rsidR="00DF27FC" w:rsidRPr="00A2026F">
        <w:rPr>
          <w:lang w:val="bg-BG"/>
        </w:rPr>
        <w:t>……………………</w:t>
      </w:r>
      <w:r w:rsidR="000250B4" w:rsidRPr="00A2026F">
        <w:t>2021</w:t>
      </w:r>
      <w:r w:rsidR="00DF27FC" w:rsidRPr="00A2026F">
        <w:rPr>
          <w:lang w:val="bg-BG"/>
        </w:rPr>
        <w:t xml:space="preserve"> </w:t>
      </w:r>
      <w:r w:rsidR="00397E84" w:rsidRPr="00A2026F">
        <w:rPr>
          <w:lang w:val="bg-BG"/>
        </w:rPr>
        <w:t>г</w:t>
      </w:r>
      <w:r w:rsidR="00C438AA" w:rsidRPr="00A2026F">
        <w:rPr>
          <w:lang w:val="bg-BG"/>
        </w:rPr>
        <w:t xml:space="preserve">. в гр. </w:t>
      </w:r>
      <w:r w:rsidR="00687B0A" w:rsidRPr="00A2026F">
        <w:rPr>
          <w:lang w:val="bg-BG"/>
        </w:rPr>
        <w:t>…………………..</w:t>
      </w:r>
      <w:r w:rsidR="000B458B" w:rsidRPr="00A2026F">
        <w:rPr>
          <w:lang w:val="bg-BG"/>
        </w:rPr>
        <w:t xml:space="preserve">, </w:t>
      </w:r>
      <w:r w:rsidR="005D475E" w:rsidRPr="00A2026F">
        <w:rPr>
          <w:lang w:val="bg-BG"/>
        </w:rPr>
        <w:t>между:</w:t>
      </w:r>
    </w:p>
    <w:p w:rsidR="00687B0A" w:rsidRPr="00A2026F" w:rsidRDefault="00687B0A" w:rsidP="00687B0A">
      <w:pPr>
        <w:spacing w:after="3" w:line="265" w:lineRule="auto"/>
        <w:ind w:right="14" w:firstLine="709"/>
        <w:jc w:val="both"/>
        <w:rPr>
          <w:color w:val="000000"/>
          <w:lang w:eastAsia="bg-BG"/>
        </w:rPr>
      </w:pPr>
      <w:r w:rsidRPr="00A2026F">
        <w:rPr>
          <w:color w:val="000000"/>
          <w:lang w:eastAsia="bg-BG"/>
        </w:rPr>
        <w:t>[Наименование на възложителя с адрес: гр…</w:t>
      </w:r>
      <w:r w:rsidRPr="00A2026F">
        <w:rPr>
          <w:noProof/>
          <w:color w:val="000000"/>
          <w:lang w:eastAsia="bg-BG"/>
        </w:rPr>
        <w:t>……………………ул.………………</w:t>
      </w:r>
      <w:r w:rsidRPr="00A2026F">
        <w:rPr>
          <w:color w:val="000000"/>
          <w:lang w:eastAsia="bg-BG"/>
        </w:rPr>
        <w:t xml:space="preserve"> код по Регистър БУЛСТАТ/ регистрационен номер или друг идентификационен код, представлявано от</w:t>
      </w:r>
      <w:r w:rsidRPr="00A2026F">
        <w:rPr>
          <w:noProof/>
          <w:color w:val="000000"/>
          <w:lang w:eastAsia="bg-BG"/>
        </w:rPr>
        <w:t>…………………………………………….</w:t>
      </w:r>
      <w:r w:rsidRPr="00A2026F">
        <w:rPr>
          <w:color w:val="000000"/>
          <w:lang w:eastAsia="bg-BG"/>
        </w:rPr>
        <w:t>в качеството на…………………………………….</w:t>
      </w:r>
      <w:r w:rsidRPr="00A2026F">
        <w:rPr>
          <w:lang w:val="bg-BG"/>
        </w:rPr>
        <w:t xml:space="preserve">и …………………………… – на </w:t>
      </w:r>
      <w:proofErr w:type="gramStart"/>
      <w:r w:rsidRPr="00A2026F">
        <w:rPr>
          <w:lang w:val="bg-BG"/>
        </w:rPr>
        <w:t xml:space="preserve">длъжност </w:t>
      </w:r>
      <w:r w:rsidR="0022285F" w:rsidRPr="00A2026F">
        <w:rPr>
          <w:lang w:val="bg-BG"/>
        </w:rPr>
        <w:t xml:space="preserve"> ЗФАС</w:t>
      </w:r>
      <w:proofErr w:type="gramEnd"/>
      <w:r w:rsidR="0022285F" w:rsidRPr="00A2026F">
        <w:rPr>
          <w:lang w:val="bg-BG"/>
        </w:rPr>
        <w:t xml:space="preserve"> </w:t>
      </w:r>
      <w:r w:rsidRPr="00A2026F">
        <w:rPr>
          <w:color w:val="000000"/>
          <w:lang w:eastAsia="bg-BG"/>
        </w:rPr>
        <w:t>наричано за Краткост ВЪЗЛОЖИТЕЛЯ, от една страна,</w:t>
      </w:r>
    </w:p>
    <w:p w:rsidR="006166AF" w:rsidRPr="00A2026F" w:rsidRDefault="00687B0A" w:rsidP="00687B0A">
      <w:pPr>
        <w:spacing w:line="360" w:lineRule="auto"/>
        <w:jc w:val="both"/>
        <w:rPr>
          <w:lang w:val="bg-BG"/>
        </w:rPr>
      </w:pPr>
      <w:r w:rsidRPr="00A2026F">
        <w:rPr>
          <w:b/>
          <w:lang w:val="bg-BG"/>
        </w:rPr>
        <w:t>……………………………..</w:t>
      </w:r>
      <w:r w:rsidR="005D475E" w:rsidRPr="00A2026F">
        <w:rPr>
          <w:lang w:val="bg-BG"/>
        </w:rPr>
        <w:t xml:space="preserve">, </w:t>
      </w:r>
      <w:r w:rsidR="00F15B8D" w:rsidRPr="00A2026F">
        <w:rPr>
          <w:lang w:val="bg-BG"/>
        </w:rPr>
        <w:t>със седалище и адрес на управление:</w:t>
      </w:r>
      <w:r w:rsidR="00D4530F" w:rsidRPr="00A2026F">
        <w:rPr>
          <w:lang w:val="bg-BG"/>
        </w:rPr>
        <w:t xml:space="preserve"> </w:t>
      </w:r>
      <w:r w:rsidRPr="00A2026F">
        <w:rPr>
          <w:lang w:val="bg-BG"/>
        </w:rPr>
        <w:t xml:space="preserve">…………………………, с номер на регистрация (  </w:t>
      </w:r>
      <w:r w:rsidRPr="00A2026F">
        <w:rPr>
          <w:i/>
          <w:lang w:val="bg-BG"/>
        </w:rPr>
        <w:t xml:space="preserve">в случай, че е приложимо) </w:t>
      </w:r>
      <w:r w:rsidRPr="00A2026F">
        <w:rPr>
          <w:lang w:val="bg-BG"/>
        </w:rPr>
        <w:t>, представлявано от ………………… в качеството му на …………………………….</w:t>
      </w:r>
      <w:r w:rsidR="005D475E" w:rsidRPr="00A2026F">
        <w:rPr>
          <w:lang w:val="bg-BG"/>
        </w:rPr>
        <w:t xml:space="preserve">наричано по-долу за краткост </w:t>
      </w:r>
      <w:r w:rsidR="005D475E" w:rsidRPr="00A2026F">
        <w:rPr>
          <w:b/>
          <w:lang w:val="bg-BG"/>
        </w:rPr>
        <w:t xml:space="preserve">„ИЗПЪЛНИТЕЛ“ </w:t>
      </w:r>
      <w:r w:rsidR="005D475E" w:rsidRPr="00A2026F">
        <w:rPr>
          <w:lang w:val="bg-BG"/>
        </w:rPr>
        <w:t>от друга страна,</w:t>
      </w:r>
    </w:p>
    <w:p w:rsidR="00687B0A" w:rsidRPr="00A2026F" w:rsidRDefault="00687B0A" w:rsidP="00687B0A">
      <w:pPr>
        <w:spacing w:line="360" w:lineRule="auto"/>
        <w:ind w:firstLine="360"/>
        <w:jc w:val="both"/>
        <w:rPr>
          <w:lang w:val="bg-BG"/>
        </w:rPr>
      </w:pPr>
      <w:r w:rsidRPr="00A2026F">
        <w:rPr>
          <w:lang w:val="bg-BG"/>
        </w:rPr>
        <w:t>на основание чл.......................от Закона за обществените поръчки (ЗОП) с предмет:……………………………… се сключи този договор („Договора/Договорът”) за следното:</w:t>
      </w:r>
    </w:p>
    <w:p w:rsidR="005D475E" w:rsidRPr="00A2026F" w:rsidRDefault="005D475E" w:rsidP="005D475E">
      <w:pPr>
        <w:spacing w:line="360" w:lineRule="auto"/>
        <w:ind w:firstLine="360"/>
        <w:jc w:val="both"/>
        <w:rPr>
          <w:lang w:val="bg-BG"/>
        </w:rPr>
      </w:pPr>
    </w:p>
    <w:p w:rsidR="00257586" w:rsidRPr="00A2026F" w:rsidRDefault="0050673F" w:rsidP="00B1265A">
      <w:pPr>
        <w:numPr>
          <w:ilvl w:val="0"/>
          <w:numId w:val="1"/>
        </w:numPr>
        <w:spacing w:line="360" w:lineRule="auto"/>
        <w:rPr>
          <w:b/>
          <w:lang w:val="bg-BG"/>
        </w:rPr>
      </w:pPr>
      <w:r w:rsidRPr="00A2026F">
        <w:rPr>
          <w:b/>
          <w:u w:val="single"/>
          <w:lang w:val="bg-BG"/>
        </w:rPr>
        <w:t xml:space="preserve">ПРЕДМЕТ </w:t>
      </w:r>
      <w:r w:rsidR="00257586" w:rsidRPr="00A2026F">
        <w:rPr>
          <w:b/>
          <w:u w:val="single"/>
          <w:lang w:val="bg-BG"/>
        </w:rPr>
        <w:t>И ОБЩИ УСЛОВИЯ</w:t>
      </w:r>
    </w:p>
    <w:p w:rsidR="00293CCE" w:rsidRPr="00A2026F" w:rsidRDefault="00293CCE" w:rsidP="0077241D">
      <w:pPr>
        <w:spacing w:line="360" w:lineRule="auto"/>
        <w:ind w:left="1080"/>
        <w:jc w:val="both"/>
        <w:rPr>
          <w:lang w:val="bg-BG"/>
        </w:rPr>
      </w:pPr>
    </w:p>
    <w:p w:rsidR="00102AA1" w:rsidRPr="00A2026F" w:rsidRDefault="00461789" w:rsidP="00C82D9C">
      <w:pPr>
        <w:spacing w:line="360" w:lineRule="auto"/>
        <w:ind w:firstLine="360"/>
        <w:jc w:val="both"/>
        <w:rPr>
          <w:lang w:val="bg-BG"/>
        </w:rPr>
      </w:pPr>
      <w:r w:rsidRPr="00A2026F">
        <w:rPr>
          <w:b/>
          <w:lang w:val="bg-BG"/>
        </w:rPr>
        <w:t>Чл.</w:t>
      </w:r>
      <w:r w:rsidR="00420C2E" w:rsidRPr="00A2026F">
        <w:rPr>
          <w:b/>
          <w:lang w:val="bg-BG"/>
        </w:rPr>
        <w:t xml:space="preserve"> 1</w:t>
      </w:r>
      <w:r w:rsidR="008D3A66" w:rsidRPr="00A2026F">
        <w:rPr>
          <w:lang w:val="bg-BG"/>
        </w:rPr>
        <w:t xml:space="preserve"> </w:t>
      </w:r>
      <w:r w:rsidR="00FD7679" w:rsidRPr="00A2026F">
        <w:rPr>
          <w:lang w:val="bg-BG"/>
        </w:rPr>
        <w:t xml:space="preserve">/1/ </w:t>
      </w:r>
      <w:r w:rsidRPr="00A2026F">
        <w:rPr>
          <w:lang w:val="bg-BG"/>
        </w:rPr>
        <w:t>Възложителят възлага, а Изпълнителят приема да и</w:t>
      </w:r>
      <w:r w:rsidR="00E7402C" w:rsidRPr="00A2026F">
        <w:rPr>
          <w:lang w:val="bg-BG"/>
        </w:rPr>
        <w:t>зпълни</w:t>
      </w:r>
      <w:r w:rsidRPr="00A2026F">
        <w:rPr>
          <w:lang w:val="bg-BG"/>
        </w:rPr>
        <w:t xml:space="preserve"> срещу възнаграждение </w:t>
      </w:r>
      <w:r w:rsidR="00C7631C" w:rsidRPr="00A2026F">
        <w:rPr>
          <w:lang w:val="bg-BG"/>
        </w:rPr>
        <w:t xml:space="preserve">строително </w:t>
      </w:r>
      <w:r w:rsidRPr="00A2026F">
        <w:rPr>
          <w:lang w:val="bg-BG"/>
        </w:rPr>
        <w:t>ремонтни дейности, с</w:t>
      </w:r>
      <w:r w:rsidR="00C82D9C" w:rsidRPr="00A2026F">
        <w:rPr>
          <w:rFonts w:eastAsia="PMingLiU"/>
          <w:lang w:val="en-GB"/>
        </w:rPr>
        <w:t xml:space="preserve"> </w:t>
      </w:r>
      <w:r w:rsidR="00C82D9C" w:rsidRPr="00A2026F">
        <w:rPr>
          <w:lang w:val="en-GB"/>
        </w:rPr>
        <w:t>със своя организация, на своя отговорност и със свои ресурси</w:t>
      </w:r>
      <w:r w:rsidR="00687B0A" w:rsidRPr="00A2026F">
        <w:rPr>
          <w:lang w:val="bg-BG"/>
        </w:rPr>
        <w:t>,</w:t>
      </w:r>
      <w:r w:rsidR="00C82D9C" w:rsidRPr="00A2026F">
        <w:rPr>
          <w:lang w:val="en-GB"/>
        </w:rPr>
        <w:t xml:space="preserve"> всички строително-монтажни работи </w:t>
      </w:r>
      <w:r w:rsidR="00C82D9C" w:rsidRPr="00A2026F">
        <w:rPr>
          <w:lang w:val="ru-RU"/>
        </w:rPr>
        <w:t>(</w:t>
      </w:r>
      <w:r w:rsidR="00C82D9C" w:rsidRPr="00A2026F">
        <w:rPr>
          <w:lang w:val="en-GB"/>
        </w:rPr>
        <w:t>СМР</w:t>
      </w:r>
      <w:r w:rsidR="00C82D9C" w:rsidRPr="00A2026F">
        <w:rPr>
          <w:lang w:val="ru-RU"/>
        </w:rPr>
        <w:t>)</w:t>
      </w:r>
      <w:r w:rsidR="00C82D9C" w:rsidRPr="00A2026F">
        <w:rPr>
          <w:lang w:val="bg-BG"/>
        </w:rPr>
        <w:t xml:space="preserve"> за </w:t>
      </w:r>
      <w:r w:rsidR="00C82D9C" w:rsidRPr="00A2026F">
        <w:rPr>
          <w:bCs/>
          <w:lang w:val="en-GB"/>
        </w:rPr>
        <w:t>дейностите по</w:t>
      </w:r>
      <w:r w:rsidR="00C82D9C" w:rsidRPr="00A2026F">
        <w:rPr>
          <w:bCs/>
          <w:lang w:val="ru-RU"/>
        </w:rPr>
        <w:t xml:space="preserve"> </w:t>
      </w:r>
      <w:r w:rsidR="00C82D9C" w:rsidRPr="00A2026F">
        <w:rPr>
          <w:lang w:val="bg-BG"/>
        </w:rPr>
        <w:t>обществена поръчка с предмет:</w:t>
      </w:r>
      <w:r w:rsidR="00C82D9C" w:rsidRPr="00A2026F">
        <w:rPr>
          <w:b/>
          <w:lang w:val="bg-BG"/>
        </w:rPr>
        <w:t xml:space="preserve"> </w:t>
      </w:r>
      <w:r w:rsidR="00687B0A" w:rsidRPr="00A2026F">
        <w:rPr>
          <w:b/>
          <w:lang w:val="bg-BG"/>
        </w:rPr>
        <w:t>……………………………………………</w:t>
      </w:r>
      <w:r w:rsidR="00C82D9C" w:rsidRPr="00A2026F">
        <w:rPr>
          <w:b/>
          <w:lang w:val="bg-BG"/>
        </w:rPr>
        <w:t xml:space="preserve"> , </w:t>
      </w:r>
      <w:r w:rsidR="00C82D9C" w:rsidRPr="00A2026F">
        <w:rPr>
          <w:lang w:val="bg-BG"/>
        </w:rPr>
        <w:t>с</w:t>
      </w:r>
      <w:r w:rsidRPr="00A2026F">
        <w:rPr>
          <w:lang w:val="bg-BG"/>
        </w:rPr>
        <w:t xml:space="preserve">ъгласно </w:t>
      </w:r>
      <w:r w:rsidR="00991E80" w:rsidRPr="00A2026F">
        <w:rPr>
          <w:lang w:val="en-GB"/>
        </w:rPr>
        <w:t>Техническата спецификация (</w:t>
      </w:r>
      <w:r w:rsidR="00991E80" w:rsidRPr="00A2026F">
        <w:rPr>
          <w:i/>
          <w:lang w:val="en-GB"/>
        </w:rPr>
        <w:t>Приложение № 1</w:t>
      </w:r>
      <w:r w:rsidR="00991E80" w:rsidRPr="00A2026F">
        <w:rPr>
          <w:lang w:val="en-GB"/>
        </w:rPr>
        <w:t>)</w:t>
      </w:r>
      <w:r w:rsidR="00991E80" w:rsidRPr="00A2026F">
        <w:rPr>
          <w:lang w:val="bg-BG"/>
        </w:rPr>
        <w:t xml:space="preserve"> и </w:t>
      </w:r>
      <w:r w:rsidR="008D3A66" w:rsidRPr="00A2026F">
        <w:rPr>
          <w:lang w:val="bg-BG"/>
        </w:rPr>
        <w:t>оферта</w:t>
      </w:r>
      <w:r w:rsidR="00C82D9C" w:rsidRPr="00A2026F">
        <w:rPr>
          <w:lang w:val="bg-BG"/>
        </w:rPr>
        <w:t>та на ИЗПЪЛНИТЕЛЯ</w:t>
      </w:r>
      <w:r w:rsidR="008D3A66" w:rsidRPr="00A2026F">
        <w:rPr>
          <w:lang w:val="bg-BG"/>
        </w:rPr>
        <w:t xml:space="preserve">, </w:t>
      </w:r>
      <w:r w:rsidR="00C7631C" w:rsidRPr="00A2026F">
        <w:rPr>
          <w:lang w:val="bg-BG"/>
        </w:rPr>
        <w:t>/</w:t>
      </w:r>
      <w:r w:rsidR="00991E80" w:rsidRPr="00A2026F">
        <w:rPr>
          <w:i/>
          <w:lang w:val="bg-BG"/>
        </w:rPr>
        <w:t>Приложение № 2</w:t>
      </w:r>
      <w:r w:rsidR="00C73F3A" w:rsidRPr="00A2026F">
        <w:rPr>
          <w:i/>
          <w:lang w:val="bg-BG"/>
        </w:rPr>
        <w:t>.</w:t>
      </w:r>
      <w:r w:rsidR="00C7631C" w:rsidRPr="00A2026F">
        <w:rPr>
          <w:lang w:val="bg-BG"/>
        </w:rPr>
        <w:t>/</w:t>
      </w:r>
      <w:r w:rsidR="00991E80" w:rsidRPr="00A2026F">
        <w:rPr>
          <w:lang w:val="bg-BG"/>
        </w:rPr>
        <w:t>.</w:t>
      </w:r>
    </w:p>
    <w:p w:rsidR="00B70F9A" w:rsidRPr="00A2026F" w:rsidRDefault="00B70F9A" w:rsidP="00817681">
      <w:pPr>
        <w:spacing w:line="360" w:lineRule="auto"/>
        <w:jc w:val="both"/>
        <w:rPr>
          <w:u w:val="single"/>
          <w:lang w:val="bg-BG"/>
        </w:rPr>
      </w:pPr>
    </w:p>
    <w:p w:rsidR="00B70F9A" w:rsidRPr="00A2026F" w:rsidRDefault="00B70F9A" w:rsidP="00B70F9A">
      <w:pPr>
        <w:spacing w:line="360" w:lineRule="auto"/>
        <w:ind w:firstLine="426"/>
        <w:jc w:val="both"/>
        <w:rPr>
          <w:u w:val="single"/>
          <w:lang w:val="bg-BG"/>
        </w:rPr>
      </w:pPr>
      <w:r w:rsidRPr="00A2026F">
        <w:rPr>
          <w:b/>
          <w:u w:val="single"/>
          <w:lang w:val="en-GB"/>
        </w:rPr>
        <w:t>II</w:t>
      </w:r>
      <w:r w:rsidRPr="00A2026F">
        <w:rPr>
          <w:b/>
          <w:u w:val="single"/>
          <w:lang w:val="bg-BG"/>
        </w:rPr>
        <w:t>. СРОК НА ДОГОВОРА</w:t>
      </w:r>
      <w:r w:rsidRPr="00A2026F">
        <w:rPr>
          <w:u w:val="single"/>
          <w:lang w:val="bg-BG"/>
        </w:rPr>
        <w:t xml:space="preserve">. </w:t>
      </w:r>
      <w:r w:rsidRPr="00A2026F">
        <w:rPr>
          <w:b/>
          <w:u w:val="single"/>
          <w:lang w:val="bg-BG"/>
        </w:rPr>
        <w:t>МЯСТО НА ИЗПЪЛНЕНИЕ</w:t>
      </w:r>
      <w:r w:rsidRPr="00A2026F">
        <w:rPr>
          <w:u w:val="single"/>
          <w:lang w:val="bg-BG"/>
        </w:rPr>
        <w:t xml:space="preserve">.   </w:t>
      </w:r>
    </w:p>
    <w:p w:rsidR="00B70F9A" w:rsidRPr="00A2026F" w:rsidRDefault="00B70F9A" w:rsidP="00B70F9A">
      <w:pPr>
        <w:spacing w:line="360" w:lineRule="auto"/>
        <w:ind w:firstLine="426"/>
        <w:jc w:val="both"/>
        <w:rPr>
          <w:lang w:val="en-GB"/>
        </w:rPr>
      </w:pPr>
      <w:r w:rsidRPr="00A2026F">
        <w:rPr>
          <w:b/>
          <w:lang w:val="bg-BG"/>
        </w:rPr>
        <w:t xml:space="preserve">Чл. 2 </w:t>
      </w:r>
      <w:r w:rsidR="003B74D2" w:rsidRPr="00A2026F">
        <w:rPr>
          <w:b/>
          <w:bCs/>
          <w:lang w:val="bg-BG"/>
        </w:rPr>
        <w:t>/1/</w:t>
      </w:r>
      <w:r w:rsidRPr="00A2026F">
        <w:rPr>
          <w:b/>
          <w:bCs/>
          <w:lang w:val="bg-BG"/>
        </w:rPr>
        <w:t xml:space="preserve"> </w:t>
      </w:r>
      <w:r w:rsidRPr="00A2026F">
        <w:rPr>
          <w:lang w:val="bg-BG"/>
        </w:rPr>
        <w:t>Договорът влиза в сила от датата на подписването му от Страните и е със срок на действие до изпълнение на всички поети от ИЗПЪЛНИТЕЛЯ задължения по Договора, чрез подписване на окончател</w:t>
      </w:r>
      <w:r w:rsidR="00687B0A" w:rsidRPr="00A2026F">
        <w:rPr>
          <w:lang w:val="bg-BG"/>
        </w:rPr>
        <w:t>ен приемо-предавателен протокол</w:t>
      </w:r>
      <w:r w:rsidRPr="00A2026F">
        <w:rPr>
          <w:lang w:val="bg-BG"/>
        </w:rPr>
        <w:t>.</w:t>
      </w:r>
    </w:p>
    <w:p w:rsidR="00B70F9A" w:rsidRPr="00A2026F" w:rsidRDefault="00B70F9A" w:rsidP="00B70F9A">
      <w:pPr>
        <w:spacing w:line="360" w:lineRule="auto"/>
        <w:ind w:firstLine="426"/>
        <w:jc w:val="both"/>
        <w:rPr>
          <w:bCs/>
          <w:lang w:val="bg-BG"/>
        </w:rPr>
      </w:pPr>
      <w:r w:rsidRPr="00A2026F">
        <w:rPr>
          <w:b/>
          <w:lang w:val="bg-BG"/>
        </w:rPr>
        <w:t xml:space="preserve"> </w:t>
      </w:r>
      <w:r w:rsidR="003B74D2" w:rsidRPr="00A2026F">
        <w:rPr>
          <w:b/>
          <w:bCs/>
          <w:lang w:val="bg-BG"/>
        </w:rPr>
        <w:t>/2/</w:t>
      </w:r>
      <w:r w:rsidRPr="00A2026F">
        <w:rPr>
          <w:bCs/>
          <w:lang w:val="bg-BG"/>
        </w:rPr>
        <w:t xml:space="preserve">Срокът на </w:t>
      </w:r>
      <w:r w:rsidRPr="00A2026F">
        <w:rPr>
          <w:lang w:val="bg-BG"/>
        </w:rPr>
        <w:t>строително-ремонтни  работи</w:t>
      </w:r>
      <w:r w:rsidRPr="00A2026F">
        <w:rPr>
          <w:bCs/>
          <w:lang w:val="bg-BG"/>
        </w:rPr>
        <w:t xml:space="preserve"> по ал. 1 спира да тече, когато страните са възпрепятствани за изпълнение от обективни фактори и непредвидени обстоятелства, които са извън неговия контрол. За целта страните по договора подписват протокол, който удостоверява възникналите обстоятелства, началото и края на периода на действието им, и задълженията, които </w:t>
      </w:r>
      <w:r w:rsidRPr="00A2026F">
        <w:rPr>
          <w:bCs/>
          <w:lang w:val="bg-BG"/>
        </w:rPr>
        <w:lastRenderedPageBreak/>
        <w:t>страните са били възпрепятствани да изпълняват в посочения срок, както и причинно-следствената връзка за това.</w:t>
      </w:r>
    </w:p>
    <w:p w:rsidR="00B70F9A" w:rsidRPr="00A2026F" w:rsidRDefault="003B74D2" w:rsidP="00B70F9A">
      <w:pPr>
        <w:spacing w:line="360" w:lineRule="auto"/>
        <w:ind w:firstLine="426"/>
        <w:jc w:val="both"/>
        <w:rPr>
          <w:lang w:val="bg-BG"/>
        </w:rPr>
      </w:pPr>
      <w:r w:rsidRPr="00A2026F">
        <w:rPr>
          <w:b/>
          <w:bCs/>
          <w:lang w:val="bg-BG"/>
        </w:rPr>
        <w:t>/</w:t>
      </w:r>
      <w:r w:rsidR="00B70F9A" w:rsidRPr="00A2026F">
        <w:rPr>
          <w:b/>
          <w:bCs/>
          <w:lang w:val="bg-BG"/>
        </w:rPr>
        <w:t>3)</w:t>
      </w:r>
      <w:r w:rsidRPr="00A2026F">
        <w:rPr>
          <w:b/>
          <w:bCs/>
          <w:lang w:val="bg-BG"/>
        </w:rPr>
        <w:t>/</w:t>
      </w:r>
      <w:r w:rsidR="00B70F9A" w:rsidRPr="00A2026F">
        <w:rPr>
          <w:lang w:val="bg-BG"/>
        </w:rPr>
        <w:t xml:space="preserve">При спиране на строителството по ал.1 срокът за изпълнението се удължава с толкова дни, колкото е продължило спирането до </w:t>
      </w:r>
      <w:r w:rsidR="00B70F9A" w:rsidRPr="00A2026F">
        <w:rPr>
          <w:bCs/>
          <w:lang w:val="bg-BG"/>
        </w:rPr>
        <w:t>Акт за установяване състоянието на строежа и СМР при продължаване на строителството Акт (обр. 11 или приложим по местното законодателство).</w:t>
      </w:r>
    </w:p>
    <w:p w:rsidR="00B70F9A" w:rsidRPr="00A2026F" w:rsidRDefault="00B70F9A" w:rsidP="00B70F9A">
      <w:pPr>
        <w:spacing w:line="360" w:lineRule="auto"/>
        <w:ind w:firstLine="426"/>
        <w:jc w:val="both"/>
        <w:rPr>
          <w:b/>
          <w:lang w:val="bg-BG"/>
        </w:rPr>
      </w:pPr>
      <w:r w:rsidRPr="00A2026F">
        <w:rPr>
          <w:b/>
          <w:lang w:val="bg-BG"/>
        </w:rPr>
        <w:t xml:space="preserve">Чл. 3 </w:t>
      </w:r>
      <w:r w:rsidRPr="00A2026F">
        <w:rPr>
          <w:lang w:val="bg-BG"/>
        </w:rPr>
        <w:t xml:space="preserve">Мястото за изпълнение на договора е </w:t>
      </w:r>
      <w:r w:rsidR="00687B0A" w:rsidRPr="00A2026F">
        <w:rPr>
          <w:lang w:val="bg-BG"/>
        </w:rPr>
        <w:t>…………………………………</w:t>
      </w:r>
    </w:p>
    <w:p w:rsidR="00420C2E" w:rsidRPr="00A2026F" w:rsidRDefault="00420C2E" w:rsidP="00B1265A">
      <w:pPr>
        <w:spacing w:line="360" w:lineRule="auto"/>
        <w:ind w:firstLine="426"/>
        <w:jc w:val="both"/>
        <w:rPr>
          <w:lang w:val="bg-BG"/>
        </w:rPr>
      </w:pPr>
    </w:p>
    <w:p w:rsidR="00053D2E" w:rsidRPr="00A2026F" w:rsidRDefault="0050673F" w:rsidP="00B70F9A">
      <w:pPr>
        <w:pStyle w:val="ListParagraph"/>
        <w:numPr>
          <w:ilvl w:val="0"/>
          <w:numId w:val="12"/>
        </w:numPr>
        <w:spacing w:line="360" w:lineRule="auto"/>
        <w:rPr>
          <w:b/>
          <w:u w:val="single"/>
          <w:lang w:val="bg-BG"/>
        </w:rPr>
      </w:pPr>
      <w:r w:rsidRPr="00A2026F">
        <w:rPr>
          <w:b/>
          <w:u w:val="single"/>
          <w:lang w:val="bg-BG"/>
        </w:rPr>
        <w:t>ЦЕНИ И ПЛАЩАНЕ</w:t>
      </w:r>
      <w:r w:rsidR="00687B0A" w:rsidRPr="00A2026F">
        <w:rPr>
          <w:rStyle w:val="FootnoteReference"/>
          <w:b/>
          <w:u w:val="single"/>
          <w:lang w:val="bg-BG"/>
        </w:rPr>
        <w:footnoteReference w:id="1"/>
      </w:r>
    </w:p>
    <w:p w:rsidR="007E0F1D" w:rsidRPr="00A2026F" w:rsidRDefault="00D47FB0" w:rsidP="00B1265A">
      <w:pPr>
        <w:spacing w:line="360" w:lineRule="auto"/>
        <w:ind w:firstLine="360"/>
        <w:jc w:val="both"/>
        <w:rPr>
          <w:lang w:val="ru-RU"/>
        </w:rPr>
      </w:pPr>
      <w:r w:rsidRPr="00A2026F">
        <w:rPr>
          <w:b/>
          <w:lang w:val="bg-BG"/>
        </w:rPr>
        <w:t>Чл.</w:t>
      </w:r>
      <w:r w:rsidR="00B70F9A" w:rsidRPr="00A2026F">
        <w:rPr>
          <w:b/>
          <w:lang w:val="bg-BG"/>
        </w:rPr>
        <w:t xml:space="preserve">4 </w:t>
      </w:r>
      <w:r w:rsidR="009D5563" w:rsidRPr="00A2026F">
        <w:rPr>
          <w:lang w:val="bg-BG"/>
        </w:rPr>
        <w:t xml:space="preserve">/1/ </w:t>
      </w:r>
      <w:r w:rsidR="00834BFF" w:rsidRPr="00A2026F">
        <w:rPr>
          <w:lang w:val="bg-BG"/>
        </w:rPr>
        <w:t xml:space="preserve">За </w:t>
      </w:r>
      <w:r w:rsidR="00243047" w:rsidRPr="00A2026F">
        <w:rPr>
          <w:lang w:val="bg-BG"/>
        </w:rPr>
        <w:t xml:space="preserve">изпълнените </w:t>
      </w:r>
      <w:r w:rsidR="00834BFF" w:rsidRPr="00A2026F">
        <w:rPr>
          <w:lang w:val="bg-BG"/>
        </w:rPr>
        <w:t xml:space="preserve"> строително ремонтните дейности, </w:t>
      </w:r>
      <w:r w:rsidR="00834BFF" w:rsidRPr="00A2026F">
        <w:rPr>
          <w:rFonts w:eastAsia="Malgun Gothic"/>
          <w:lang w:val="bg-BG" w:eastAsia="ko-KR"/>
        </w:rPr>
        <w:t xml:space="preserve">ВЪЗЛОЖИТЕЛЯТ се задължава да заплати на ИЗПЪЛНИТЕЛЯ обща цена в размер на </w:t>
      </w:r>
      <w:r w:rsidR="00834BFF" w:rsidRPr="00A2026F">
        <w:rPr>
          <w:lang w:val="bg-BG"/>
        </w:rPr>
        <w:t xml:space="preserve"> ………………………(……………………..)</w:t>
      </w:r>
      <w:r w:rsidR="00834BFF" w:rsidRPr="00A2026F">
        <w:rPr>
          <w:b/>
          <w:lang w:val="bg-BG"/>
        </w:rPr>
        <w:t xml:space="preserve"> без включен ДДС или </w:t>
      </w:r>
      <w:r w:rsidR="00687B0A" w:rsidRPr="00A2026F">
        <w:rPr>
          <w:b/>
          <w:lang w:val="bg-BG"/>
        </w:rPr>
        <w:t>………………………………</w:t>
      </w:r>
      <w:r w:rsidR="00834BFF" w:rsidRPr="00A2026F">
        <w:rPr>
          <w:lang w:val="bg-BG"/>
        </w:rPr>
        <w:t xml:space="preserve"> (</w:t>
      </w:r>
      <w:r w:rsidR="00687B0A" w:rsidRPr="00A2026F">
        <w:rPr>
          <w:lang w:val="bg-BG"/>
        </w:rPr>
        <w:t>……………………………..</w:t>
      </w:r>
      <w:r w:rsidR="00834BFF" w:rsidRPr="00A2026F">
        <w:rPr>
          <w:lang w:val="bg-BG"/>
        </w:rPr>
        <w:t>)</w:t>
      </w:r>
      <w:r w:rsidR="00687B0A" w:rsidRPr="00A2026F">
        <w:rPr>
          <w:b/>
          <w:lang w:val="bg-BG"/>
        </w:rPr>
        <w:t>………………….</w:t>
      </w:r>
      <w:r w:rsidR="00EE22DA" w:rsidRPr="00A2026F">
        <w:rPr>
          <w:b/>
          <w:lang w:val="bg-BG"/>
        </w:rPr>
        <w:t>с включен ДДС</w:t>
      </w:r>
      <w:r w:rsidR="007126E3" w:rsidRPr="00A2026F">
        <w:rPr>
          <w:b/>
          <w:lang w:val="bg-BG"/>
        </w:rPr>
        <w:t>,</w:t>
      </w:r>
      <w:r w:rsidR="00225796" w:rsidRPr="00A2026F">
        <w:rPr>
          <w:b/>
          <w:lang w:val="bg-BG"/>
        </w:rPr>
        <w:t xml:space="preserve"> </w:t>
      </w:r>
      <w:r w:rsidR="00834BFF" w:rsidRPr="00A2026F">
        <w:rPr>
          <w:lang w:val="bg-BG"/>
        </w:rPr>
        <w:t xml:space="preserve">съгласно офертата на ИЗПЪЛНИТЕЛЯ- Приложение 1, към договора,  </w:t>
      </w:r>
      <w:r w:rsidR="00225796" w:rsidRPr="00A2026F">
        <w:rPr>
          <w:lang w:val="bg-BG"/>
        </w:rPr>
        <w:t>като</w:t>
      </w:r>
      <w:r w:rsidR="00225796" w:rsidRPr="00A2026F">
        <w:rPr>
          <w:b/>
          <w:lang w:val="bg-BG"/>
        </w:rPr>
        <w:t xml:space="preserve"> </w:t>
      </w:r>
      <w:r w:rsidR="0050673F" w:rsidRPr="00A2026F">
        <w:rPr>
          <w:lang w:val="bg-BG"/>
        </w:rPr>
        <w:t>в тази цена са включени и разходите за материали</w:t>
      </w:r>
      <w:r w:rsidR="00834BFF" w:rsidRPr="00A2026F">
        <w:rPr>
          <w:lang w:val="bg-BG"/>
        </w:rPr>
        <w:t>, превоз и труд , и всички присъщи разходи за изпълнение предмета на договора.</w:t>
      </w:r>
    </w:p>
    <w:p w:rsidR="002A01C3" w:rsidRPr="00A2026F" w:rsidRDefault="00834BFF" w:rsidP="00B1265A">
      <w:pPr>
        <w:pStyle w:val="BodyTextIndent2"/>
        <w:spacing w:line="360" w:lineRule="auto"/>
        <w:ind w:firstLine="360"/>
        <w:rPr>
          <w:sz w:val="24"/>
          <w:szCs w:val="24"/>
          <w:lang w:val="ru-RU"/>
        </w:rPr>
      </w:pPr>
      <w:r w:rsidRPr="00A2026F">
        <w:rPr>
          <w:sz w:val="24"/>
          <w:szCs w:val="24"/>
          <w:lang w:val="ru-RU"/>
        </w:rPr>
        <w:t xml:space="preserve">/2/ Цената по ал. </w:t>
      </w:r>
      <w:proofErr w:type="gramStart"/>
      <w:r w:rsidRPr="00A2026F">
        <w:rPr>
          <w:sz w:val="24"/>
          <w:szCs w:val="24"/>
          <w:lang w:val="ru-RU"/>
        </w:rPr>
        <w:t>1  е</w:t>
      </w:r>
      <w:proofErr w:type="gramEnd"/>
      <w:r w:rsidRPr="00A2026F">
        <w:rPr>
          <w:sz w:val="24"/>
          <w:szCs w:val="24"/>
          <w:lang w:val="ru-RU"/>
        </w:rPr>
        <w:t xml:space="preserve"> крайна и не подлежи</w:t>
      </w:r>
      <w:r w:rsidR="009D5563" w:rsidRPr="00A2026F">
        <w:rPr>
          <w:sz w:val="24"/>
          <w:szCs w:val="24"/>
          <w:lang w:val="ru-RU"/>
        </w:rPr>
        <w:t xml:space="preserve"> на </w:t>
      </w:r>
      <w:r w:rsidRPr="00A2026F">
        <w:rPr>
          <w:sz w:val="24"/>
          <w:szCs w:val="24"/>
          <w:lang w:val="ru-RU"/>
        </w:rPr>
        <w:t>изменение</w:t>
      </w:r>
      <w:r w:rsidR="009D5563" w:rsidRPr="00A2026F">
        <w:rPr>
          <w:sz w:val="24"/>
          <w:szCs w:val="24"/>
          <w:lang w:val="ru-RU"/>
        </w:rPr>
        <w:t>.</w:t>
      </w:r>
    </w:p>
    <w:p w:rsidR="00243047" w:rsidRPr="00A2026F" w:rsidRDefault="00243047" w:rsidP="00243047">
      <w:pPr>
        <w:pStyle w:val="BodyTextIndent2"/>
        <w:spacing w:line="360" w:lineRule="auto"/>
        <w:ind w:firstLine="360"/>
        <w:rPr>
          <w:sz w:val="24"/>
          <w:szCs w:val="24"/>
        </w:rPr>
      </w:pPr>
      <w:r w:rsidRPr="00A2026F">
        <w:rPr>
          <w:sz w:val="24"/>
          <w:szCs w:val="24"/>
        </w:rPr>
        <w:t>/3/</w:t>
      </w:r>
      <w:r w:rsidRPr="00A2026F">
        <w:rPr>
          <w:b/>
          <w:sz w:val="24"/>
          <w:szCs w:val="24"/>
        </w:rPr>
        <w:t xml:space="preserve"> </w:t>
      </w:r>
      <w:r w:rsidRPr="00A2026F">
        <w:rPr>
          <w:sz w:val="24"/>
          <w:szCs w:val="24"/>
        </w:rPr>
        <w:t>Плащания по договора се извършват само</w:t>
      </w:r>
      <w:r w:rsidRPr="00A2026F">
        <w:rPr>
          <w:b/>
          <w:sz w:val="24"/>
          <w:szCs w:val="24"/>
        </w:rPr>
        <w:t xml:space="preserve"> </w:t>
      </w:r>
      <w:r w:rsidRPr="00A2026F">
        <w:rPr>
          <w:sz w:val="24"/>
          <w:szCs w:val="24"/>
        </w:rPr>
        <w:t xml:space="preserve">за възложени и действително извършени и с необходимото качество видове работи, съгласно двустранно подписан/и приемо – предавателни протоколи. </w:t>
      </w:r>
    </w:p>
    <w:p w:rsidR="00243047" w:rsidRPr="00A2026F" w:rsidRDefault="003B74D2" w:rsidP="00991E80">
      <w:pPr>
        <w:pStyle w:val="BodyTextIndent2"/>
        <w:spacing w:line="360" w:lineRule="auto"/>
        <w:ind w:firstLine="360"/>
        <w:rPr>
          <w:sz w:val="24"/>
          <w:szCs w:val="24"/>
        </w:rPr>
      </w:pPr>
      <w:r w:rsidRPr="00A2026F">
        <w:rPr>
          <w:sz w:val="24"/>
          <w:szCs w:val="24"/>
        </w:rPr>
        <w:t>/4/</w:t>
      </w:r>
      <w:r w:rsidR="00243047" w:rsidRPr="00A2026F">
        <w:rPr>
          <w:sz w:val="24"/>
          <w:szCs w:val="24"/>
        </w:rPr>
        <w:t xml:space="preserve"> Всички плащания се извършват с платежно нареждане по банковата сметка на ИЗПЪЛНИТЕЛЯ</w:t>
      </w:r>
      <w:r w:rsidR="00243047" w:rsidRPr="00A2026F">
        <w:rPr>
          <w:sz w:val="24"/>
          <w:szCs w:val="24"/>
          <w:lang w:val="en-US"/>
        </w:rPr>
        <w:t xml:space="preserve">, </w:t>
      </w:r>
      <w:r w:rsidR="00243047" w:rsidRPr="00A2026F">
        <w:rPr>
          <w:sz w:val="24"/>
          <w:szCs w:val="24"/>
        </w:rPr>
        <w:t>след представена от ИЗПЪЛНИТЕЛЯ на ВЪЗЛОЖИТЕЛЯ оригинална фактура с посочен в нея номер на договора</w:t>
      </w:r>
      <w:r w:rsidR="00991E80" w:rsidRPr="00A2026F">
        <w:rPr>
          <w:sz w:val="24"/>
          <w:szCs w:val="24"/>
        </w:rPr>
        <w:t xml:space="preserve"> и приемо-предавателен протокол за приемане на строителните дейности за съответният етап, подписан от ВЪЗЛОЖИТЕЛЯ</w:t>
      </w:r>
      <w:r w:rsidR="00F72E8E" w:rsidRPr="00A2026F">
        <w:rPr>
          <w:sz w:val="24"/>
          <w:szCs w:val="24"/>
        </w:rPr>
        <w:t xml:space="preserve"> ( от Комисия, назначена със Заповед на ръководител ДП) </w:t>
      </w:r>
      <w:r w:rsidR="00991E80" w:rsidRPr="00A2026F">
        <w:rPr>
          <w:sz w:val="24"/>
          <w:szCs w:val="24"/>
        </w:rPr>
        <w:t xml:space="preserve"> и ИЗПЪЛНИТЕЛЯ при спазване разпоредбите на раздел IV – ПРИЕМАНЕ И ПРЕАДАВАНЕ НА ИЗПЪЛНЕНИЕТО от този договор;</w:t>
      </w:r>
    </w:p>
    <w:p w:rsidR="00243047" w:rsidRPr="00A2026F" w:rsidRDefault="003B74D2" w:rsidP="00243047">
      <w:pPr>
        <w:pStyle w:val="BodyTextIndent2"/>
        <w:spacing w:line="360" w:lineRule="auto"/>
        <w:ind w:firstLine="360"/>
        <w:rPr>
          <w:sz w:val="24"/>
          <w:szCs w:val="24"/>
        </w:rPr>
      </w:pPr>
      <w:r w:rsidRPr="00A2026F">
        <w:rPr>
          <w:sz w:val="24"/>
          <w:szCs w:val="24"/>
        </w:rPr>
        <w:t>/5/</w:t>
      </w:r>
      <w:r w:rsidR="00243047" w:rsidRPr="00A2026F">
        <w:rPr>
          <w:sz w:val="24"/>
          <w:szCs w:val="24"/>
        </w:rPr>
        <w:t xml:space="preserve"> ВЪЗЛОЖИТЕЛЯТ не заплаща суми за непълно и/или некачествено извършени от ИЗПЪЛНИТЕЛЯ работи преди отстраняване на всички недостатъци, установени с двустранен писмен протокол. Отстраняването на недостатъците е за сметка на ИЗПЪЛНИТЕЛЯ.</w:t>
      </w:r>
    </w:p>
    <w:p w:rsidR="00243047" w:rsidRPr="00A2026F" w:rsidRDefault="003B74D2" w:rsidP="00243047">
      <w:pPr>
        <w:pStyle w:val="BodyTextIndent2"/>
        <w:spacing w:line="360" w:lineRule="auto"/>
        <w:ind w:firstLine="360"/>
        <w:rPr>
          <w:sz w:val="24"/>
          <w:szCs w:val="24"/>
        </w:rPr>
      </w:pPr>
      <w:r w:rsidRPr="00A2026F">
        <w:rPr>
          <w:sz w:val="24"/>
          <w:szCs w:val="24"/>
        </w:rPr>
        <w:t>/6/</w:t>
      </w:r>
      <w:r w:rsidR="00243047" w:rsidRPr="00A2026F">
        <w:rPr>
          <w:sz w:val="24"/>
          <w:szCs w:val="24"/>
        </w:rPr>
        <w:t xml:space="preserve"> Единичните цени на отделните видове работи и показателите за ценообразуване остават непроменени до края на изпълнение на договора.</w:t>
      </w:r>
    </w:p>
    <w:p w:rsidR="00243047" w:rsidRPr="00A2026F" w:rsidRDefault="003B74D2" w:rsidP="00243047">
      <w:pPr>
        <w:pStyle w:val="BodyTextIndent2"/>
        <w:spacing w:line="360" w:lineRule="auto"/>
        <w:ind w:firstLine="360"/>
        <w:rPr>
          <w:sz w:val="24"/>
          <w:szCs w:val="24"/>
        </w:rPr>
      </w:pPr>
      <w:r w:rsidRPr="00A2026F">
        <w:rPr>
          <w:sz w:val="24"/>
          <w:szCs w:val="24"/>
        </w:rPr>
        <w:t xml:space="preserve"> /7/</w:t>
      </w:r>
      <w:r w:rsidR="00243047" w:rsidRPr="00A2026F">
        <w:rPr>
          <w:sz w:val="24"/>
          <w:szCs w:val="24"/>
        </w:rPr>
        <w:t xml:space="preserve"> ИЗПЪЛНИТЕЛЯT няма право да изпълнява възложени му видове ремонтни строително-монтажни работи, когато тяхната стойност би довела до превишаване на определените стойности по чл. 6 от договора, за което незабавно информира ВЪЗЛОЖИТЕЛЯ.</w:t>
      </w:r>
    </w:p>
    <w:p w:rsidR="00243047" w:rsidRPr="00A2026F" w:rsidRDefault="003B74D2" w:rsidP="00243047">
      <w:pPr>
        <w:pStyle w:val="BodyTextIndent2"/>
        <w:spacing w:line="360" w:lineRule="auto"/>
        <w:ind w:firstLine="360"/>
        <w:rPr>
          <w:sz w:val="24"/>
          <w:szCs w:val="24"/>
        </w:rPr>
      </w:pPr>
      <w:r w:rsidRPr="00A2026F">
        <w:rPr>
          <w:sz w:val="24"/>
          <w:szCs w:val="24"/>
        </w:rPr>
        <w:t>/8/</w:t>
      </w:r>
      <w:r w:rsidR="00243047" w:rsidRPr="00A2026F">
        <w:rPr>
          <w:sz w:val="24"/>
          <w:szCs w:val="24"/>
        </w:rPr>
        <w:t xml:space="preserve"> ВЪЗЛОЖИТЕЛЯТ плаща на ИЗПЪЛНИТЕЛЯ  цената по ал. 1, както следва:</w:t>
      </w:r>
    </w:p>
    <w:p w:rsidR="00830F62" w:rsidRPr="00A2026F" w:rsidRDefault="00830F62" w:rsidP="00243047">
      <w:pPr>
        <w:pStyle w:val="BodyTextIndent2"/>
        <w:spacing w:line="360" w:lineRule="auto"/>
        <w:ind w:firstLine="360"/>
        <w:rPr>
          <w:sz w:val="24"/>
          <w:szCs w:val="24"/>
        </w:rPr>
      </w:pPr>
      <w:r w:rsidRPr="00A2026F">
        <w:rPr>
          <w:sz w:val="24"/>
          <w:szCs w:val="24"/>
        </w:rPr>
        <w:t>Плащанията по договора се извършват по посочена от ИЗПЪЛНИТЕЛЯ банкова сметка</w:t>
      </w:r>
      <w:r w:rsidR="00243047" w:rsidRPr="00A2026F">
        <w:rPr>
          <w:sz w:val="24"/>
          <w:szCs w:val="24"/>
        </w:rPr>
        <w:t xml:space="preserve"> </w:t>
      </w:r>
      <w:r w:rsidR="00687B0A" w:rsidRPr="00A2026F">
        <w:rPr>
          <w:b/>
          <w:sz w:val="24"/>
          <w:szCs w:val="24"/>
        </w:rPr>
        <w:t>…………………………..</w:t>
      </w:r>
      <w:r w:rsidR="00243047" w:rsidRPr="00A2026F">
        <w:rPr>
          <w:b/>
          <w:sz w:val="24"/>
          <w:szCs w:val="24"/>
        </w:rPr>
        <w:t>,</w:t>
      </w:r>
      <w:r w:rsidRPr="00A2026F">
        <w:rPr>
          <w:sz w:val="24"/>
          <w:szCs w:val="24"/>
        </w:rPr>
        <w:t xml:space="preserve"> както следва:</w:t>
      </w:r>
    </w:p>
    <w:p w:rsidR="003F36BF" w:rsidRPr="00A2026F" w:rsidRDefault="00E33590" w:rsidP="00F72E8E">
      <w:pPr>
        <w:pStyle w:val="BodyTextIndent2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A2026F">
        <w:rPr>
          <w:sz w:val="24"/>
          <w:szCs w:val="24"/>
        </w:rPr>
        <w:t xml:space="preserve">Първо междинно плащане - </w:t>
      </w:r>
      <w:r w:rsidR="00687B0A" w:rsidRPr="00A2026F">
        <w:rPr>
          <w:sz w:val="24"/>
          <w:szCs w:val="24"/>
        </w:rPr>
        <w:t>……………………………………</w:t>
      </w:r>
      <w:r w:rsidR="00C80542" w:rsidRPr="00A2026F">
        <w:rPr>
          <w:sz w:val="24"/>
          <w:szCs w:val="24"/>
        </w:rPr>
        <w:t xml:space="preserve"> </w:t>
      </w:r>
      <w:r w:rsidR="00535444" w:rsidRPr="00A2026F">
        <w:rPr>
          <w:sz w:val="24"/>
          <w:szCs w:val="24"/>
        </w:rPr>
        <w:t>с ДДС</w:t>
      </w:r>
      <w:r w:rsidR="00687B0A" w:rsidRPr="00A2026F">
        <w:rPr>
          <w:sz w:val="24"/>
          <w:szCs w:val="24"/>
        </w:rPr>
        <w:t>, след представяне на следните документи……………………..</w:t>
      </w:r>
      <w:r w:rsidR="00535444" w:rsidRPr="00A2026F">
        <w:rPr>
          <w:sz w:val="24"/>
          <w:szCs w:val="24"/>
        </w:rPr>
        <w:t xml:space="preserve"> </w:t>
      </w:r>
    </w:p>
    <w:p w:rsidR="00E57929" w:rsidRPr="00A2026F" w:rsidRDefault="00E33590" w:rsidP="00E57929">
      <w:pPr>
        <w:pStyle w:val="BodyTextIndent2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A2026F">
        <w:rPr>
          <w:sz w:val="24"/>
          <w:szCs w:val="24"/>
        </w:rPr>
        <w:t xml:space="preserve">Второ междинно плащане- </w:t>
      </w:r>
      <w:r w:rsidR="00687B0A" w:rsidRPr="00A2026F">
        <w:rPr>
          <w:sz w:val="24"/>
          <w:szCs w:val="24"/>
        </w:rPr>
        <w:t>………………………………………………</w:t>
      </w:r>
      <w:r w:rsidR="00535444" w:rsidRPr="00A2026F">
        <w:rPr>
          <w:sz w:val="24"/>
          <w:szCs w:val="24"/>
        </w:rPr>
        <w:t xml:space="preserve"> с ДДС</w:t>
      </w:r>
      <w:r w:rsidR="00687B0A" w:rsidRPr="00A2026F">
        <w:rPr>
          <w:sz w:val="24"/>
          <w:szCs w:val="24"/>
        </w:rPr>
        <w:t xml:space="preserve"> </w:t>
      </w:r>
      <w:r w:rsidR="00023C04" w:rsidRPr="00A2026F">
        <w:rPr>
          <w:sz w:val="24"/>
          <w:szCs w:val="24"/>
        </w:rPr>
        <w:t>след представян</w:t>
      </w:r>
      <w:r w:rsidR="00687B0A" w:rsidRPr="00A2026F">
        <w:rPr>
          <w:sz w:val="24"/>
          <w:szCs w:val="24"/>
        </w:rPr>
        <w:t>е на следните документи</w:t>
      </w:r>
      <w:r w:rsidR="00535444" w:rsidRPr="00A2026F">
        <w:rPr>
          <w:sz w:val="24"/>
          <w:szCs w:val="24"/>
        </w:rPr>
        <w:t xml:space="preserve"> </w:t>
      </w:r>
      <w:r w:rsidR="003F36BF" w:rsidRPr="00A2026F">
        <w:rPr>
          <w:sz w:val="24"/>
          <w:szCs w:val="24"/>
        </w:rPr>
        <w:t xml:space="preserve"> </w:t>
      </w:r>
      <w:r w:rsidR="00E57929" w:rsidRPr="00A2026F">
        <w:rPr>
          <w:sz w:val="24"/>
          <w:szCs w:val="24"/>
        </w:rPr>
        <w:t xml:space="preserve">. </w:t>
      </w:r>
    </w:p>
    <w:p w:rsidR="00F72E8E" w:rsidRPr="00A2026F" w:rsidRDefault="00535444" w:rsidP="00687B0A">
      <w:pPr>
        <w:pStyle w:val="BodyTextIndent2"/>
        <w:numPr>
          <w:ilvl w:val="0"/>
          <w:numId w:val="10"/>
        </w:numPr>
        <w:spacing w:line="360" w:lineRule="auto"/>
        <w:ind w:left="0" w:firstLine="426"/>
        <w:rPr>
          <w:sz w:val="24"/>
          <w:szCs w:val="24"/>
        </w:rPr>
      </w:pPr>
      <w:r w:rsidRPr="00A2026F">
        <w:rPr>
          <w:sz w:val="24"/>
          <w:szCs w:val="24"/>
        </w:rPr>
        <w:t xml:space="preserve">       </w:t>
      </w:r>
      <w:r w:rsidR="00E33590" w:rsidRPr="00A2026F">
        <w:rPr>
          <w:sz w:val="24"/>
          <w:szCs w:val="24"/>
        </w:rPr>
        <w:t xml:space="preserve">Окончателно плащане - </w:t>
      </w:r>
      <w:r w:rsidR="00687B0A" w:rsidRPr="00A2026F">
        <w:rPr>
          <w:sz w:val="24"/>
          <w:szCs w:val="24"/>
        </w:rPr>
        <w:t xml:space="preserve">………………………….след представяне на следните документи  </w:t>
      </w:r>
    </w:p>
    <w:p w:rsidR="00023C04" w:rsidRPr="00A2026F" w:rsidRDefault="00023C04" w:rsidP="00687B0A">
      <w:pPr>
        <w:pStyle w:val="BodyTextIndent2"/>
        <w:numPr>
          <w:ilvl w:val="0"/>
          <w:numId w:val="10"/>
        </w:numPr>
        <w:spacing w:line="360" w:lineRule="auto"/>
        <w:ind w:left="0" w:firstLine="426"/>
        <w:rPr>
          <w:sz w:val="24"/>
          <w:szCs w:val="24"/>
        </w:rPr>
      </w:pPr>
    </w:p>
    <w:p w:rsidR="00F72E8E" w:rsidRPr="00A2026F" w:rsidRDefault="00F72E8E" w:rsidP="00F72E8E">
      <w:pPr>
        <w:pStyle w:val="BodyTextIndent"/>
        <w:numPr>
          <w:ilvl w:val="0"/>
          <w:numId w:val="12"/>
        </w:numPr>
        <w:spacing w:line="360" w:lineRule="auto"/>
        <w:jc w:val="both"/>
        <w:rPr>
          <w:b/>
          <w:sz w:val="24"/>
          <w:u w:val="single"/>
          <w:lang w:val="ru-RU"/>
        </w:rPr>
      </w:pPr>
      <w:r w:rsidRPr="00A2026F">
        <w:rPr>
          <w:b/>
          <w:sz w:val="24"/>
          <w:u w:val="single"/>
          <w:lang w:val="ru-RU"/>
        </w:rPr>
        <w:t>ГАРАНЦИЯ ЗА ИЗПЪЛНЕНИЕ</w:t>
      </w:r>
      <w:r w:rsidR="00023C04" w:rsidRPr="00A2026F">
        <w:rPr>
          <w:rStyle w:val="FootnoteReference"/>
          <w:b/>
          <w:sz w:val="24"/>
          <w:u w:val="single"/>
          <w:lang w:val="ru-RU"/>
        </w:rPr>
        <w:footnoteReference w:id="2"/>
      </w:r>
      <w:r w:rsidRPr="00A2026F">
        <w:rPr>
          <w:b/>
          <w:sz w:val="24"/>
          <w:u w:val="single"/>
          <w:lang w:val="ru-RU"/>
        </w:rPr>
        <w:t xml:space="preserve">. </w:t>
      </w:r>
    </w:p>
    <w:p w:rsidR="00F72E8E" w:rsidRPr="00A2026F" w:rsidRDefault="00F72E8E" w:rsidP="00F72E8E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Чл. 5</w:t>
      </w:r>
      <w:r w:rsidR="003B74D2" w:rsidRPr="00A2026F">
        <w:rPr>
          <w:sz w:val="24"/>
          <w:lang w:val="ru-RU"/>
        </w:rPr>
        <w:t>. /1/</w:t>
      </w:r>
      <w:r w:rsidRPr="00A2026F">
        <w:rPr>
          <w:sz w:val="24"/>
          <w:lang w:val="ru-RU"/>
        </w:rPr>
        <w:t xml:space="preserve"> При подписването на този Договор, ИЗПЪЛНИТЕЛЯТ предоставя на </w:t>
      </w:r>
      <w:proofErr w:type="gramStart"/>
      <w:r w:rsidRPr="00A2026F">
        <w:rPr>
          <w:sz w:val="24"/>
          <w:lang w:val="ru-RU"/>
        </w:rPr>
        <w:t>ВЪЗЛОЖИТЕЛЯ  документ</w:t>
      </w:r>
      <w:proofErr w:type="gramEnd"/>
      <w:r w:rsidRPr="00A2026F">
        <w:rPr>
          <w:sz w:val="24"/>
          <w:lang w:val="ru-RU"/>
        </w:rPr>
        <w:t xml:space="preserve"> за гаранция, обезпечаваща изпълнението на задълженията си по него, с валидност до изтичане на последния гаранционен срок по </w:t>
      </w:r>
      <w:r w:rsidR="000339CB" w:rsidRPr="00A2026F">
        <w:rPr>
          <w:sz w:val="24"/>
          <w:lang w:val="ru-RU"/>
        </w:rPr>
        <w:t>чл. 7, ал. 1</w:t>
      </w:r>
      <w:r w:rsidRPr="00A2026F">
        <w:rPr>
          <w:sz w:val="24"/>
          <w:lang w:val="ru-RU"/>
        </w:rPr>
        <w:t xml:space="preserve"> от договора, в следната форма:</w:t>
      </w:r>
    </w:p>
    <w:p w:rsidR="00F72E8E" w:rsidRPr="00A2026F" w:rsidRDefault="00F72E8E" w:rsidP="00E33590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•</w:t>
      </w:r>
      <w:r w:rsidRPr="00A2026F">
        <w:rPr>
          <w:sz w:val="24"/>
          <w:lang w:val="ru-RU"/>
        </w:rPr>
        <w:tab/>
        <w:t xml:space="preserve">Депозит на парична сума в </w:t>
      </w:r>
      <w:r w:rsidR="00E33590" w:rsidRPr="00A2026F">
        <w:rPr>
          <w:sz w:val="24"/>
          <w:lang w:val="ru-RU"/>
        </w:rPr>
        <w:t xml:space="preserve">датски крони </w:t>
      </w:r>
      <w:r w:rsidRPr="00A2026F">
        <w:rPr>
          <w:sz w:val="24"/>
          <w:lang w:val="ru-RU"/>
        </w:rPr>
        <w:t xml:space="preserve">в </w:t>
      </w:r>
      <w:proofErr w:type="gramStart"/>
      <w:r w:rsidRPr="00A2026F">
        <w:rPr>
          <w:sz w:val="24"/>
          <w:lang w:val="ru-RU"/>
        </w:rPr>
        <w:t>размер  на</w:t>
      </w:r>
      <w:proofErr w:type="gramEnd"/>
      <w:r w:rsidRPr="00A2026F">
        <w:rPr>
          <w:sz w:val="24"/>
          <w:lang w:val="ru-RU"/>
        </w:rPr>
        <w:t xml:space="preserve"> 5 % (пет на сто) от максималната стойност на договора </w:t>
      </w:r>
      <w:r w:rsidR="00E33590" w:rsidRPr="00A2026F">
        <w:rPr>
          <w:sz w:val="24"/>
          <w:lang w:val="ru-RU"/>
        </w:rPr>
        <w:t xml:space="preserve">без ДДС </w:t>
      </w:r>
      <w:r w:rsidRPr="00A2026F">
        <w:rPr>
          <w:sz w:val="24"/>
          <w:lang w:val="ru-RU"/>
        </w:rPr>
        <w:t>по чл.</w:t>
      </w:r>
      <w:r w:rsidRPr="00A2026F">
        <w:rPr>
          <w:sz w:val="24"/>
        </w:rPr>
        <w:t xml:space="preserve"> </w:t>
      </w:r>
      <w:r w:rsidRPr="00A2026F">
        <w:rPr>
          <w:sz w:val="24"/>
          <w:lang w:val="ru-RU"/>
        </w:rPr>
        <w:t xml:space="preserve">4, а именно </w:t>
      </w:r>
      <w:r w:rsidR="00E33590" w:rsidRPr="00A2026F">
        <w:rPr>
          <w:sz w:val="24"/>
          <w:lang w:val="ru-RU"/>
        </w:rPr>
        <w:t>…………………………..</w:t>
      </w:r>
      <w:r w:rsidRPr="00A2026F">
        <w:rPr>
          <w:sz w:val="24"/>
          <w:lang w:val="ru-RU"/>
        </w:rPr>
        <w:t xml:space="preserve"> (</w:t>
      </w:r>
      <w:r w:rsidR="00E33590" w:rsidRPr="00A2026F">
        <w:rPr>
          <w:sz w:val="24"/>
          <w:lang w:val="ru-RU"/>
        </w:rPr>
        <w:t>……………………..</w:t>
      </w:r>
      <w:r w:rsidRPr="00A2026F">
        <w:rPr>
          <w:sz w:val="24"/>
          <w:lang w:val="ru-RU"/>
        </w:rPr>
        <w:t xml:space="preserve">) </w:t>
      </w:r>
      <w:r w:rsidR="00E33590" w:rsidRPr="00A2026F">
        <w:rPr>
          <w:sz w:val="24"/>
          <w:lang w:val="ru-RU"/>
        </w:rPr>
        <w:t xml:space="preserve"> датски крони </w:t>
      </w:r>
      <w:r w:rsidRPr="00A2026F">
        <w:rPr>
          <w:sz w:val="24"/>
          <w:lang w:val="ru-RU"/>
        </w:rPr>
        <w:t xml:space="preserve">(„Гаранцията за изпълнение"), която служи за обезпечаване на изпълнението на задълженията </w:t>
      </w:r>
      <w:proofErr w:type="gramStart"/>
      <w:r w:rsidRPr="00A2026F">
        <w:rPr>
          <w:sz w:val="24"/>
          <w:lang w:val="ru-RU"/>
        </w:rPr>
        <w:t>на  ИЗПЪЛНИТЕЛЯ</w:t>
      </w:r>
      <w:proofErr w:type="gramEnd"/>
      <w:r w:rsidRPr="00A2026F">
        <w:rPr>
          <w:sz w:val="24"/>
          <w:lang w:val="ru-RU"/>
        </w:rPr>
        <w:t xml:space="preserve"> по Договора,  по следната банкова сметка</w:t>
      </w:r>
      <w:r w:rsidR="00E33590" w:rsidRPr="00A2026F">
        <w:rPr>
          <w:sz w:val="24"/>
          <w:lang w:val="ru-RU"/>
        </w:rPr>
        <w:t xml:space="preserve"> на ВЪЗЛОЖИТЕЛЯ</w:t>
      </w:r>
      <w:r w:rsidRPr="00A2026F">
        <w:rPr>
          <w:sz w:val="24"/>
          <w:lang w:val="ru-RU"/>
        </w:rPr>
        <w:t>:</w:t>
      </w:r>
      <w:r w:rsidR="00E33590" w:rsidRPr="00A2026F">
        <w:rPr>
          <w:sz w:val="24"/>
          <w:lang w:val="ru-RU"/>
        </w:rPr>
        <w:t xml:space="preserve"> …………………………………………</w:t>
      </w:r>
    </w:p>
    <w:p w:rsidR="00F72E8E" w:rsidRPr="00A2026F" w:rsidRDefault="003B74D2" w:rsidP="00F72E8E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/2/</w:t>
      </w:r>
      <w:r w:rsidR="00F72E8E" w:rsidRPr="00A2026F">
        <w:rPr>
          <w:sz w:val="24"/>
          <w:lang w:val="ru-RU"/>
        </w:rPr>
        <w:t xml:space="preserve"> ВЪЗЛОЖИТЕЛЯТ задържа частта от гаранцията в размер на 2 % от стойността на договора</w:t>
      </w:r>
      <w:r w:rsidR="00E33590" w:rsidRPr="00A2026F">
        <w:rPr>
          <w:sz w:val="24"/>
          <w:lang w:val="ru-RU"/>
        </w:rPr>
        <w:t xml:space="preserve"> без </w:t>
      </w:r>
      <w:proofErr w:type="gramStart"/>
      <w:r w:rsidR="00E33590" w:rsidRPr="00A2026F">
        <w:rPr>
          <w:sz w:val="24"/>
          <w:lang w:val="ru-RU"/>
        </w:rPr>
        <w:t xml:space="preserve">ДДС </w:t>
      </w:r>
      <w:r w:rsidR="00F72E8E" w:rsidRPr="00A2026F">
        <w:rPr>
          <w:sz w:val="24"/>
          <w:lang w:val="ru-RU"/>
        </w:rPr>
        <w:t xml:space="preserve"> по</w:t>
      </w:r>
      <w:proofErr w:type="gramEnd"/>
      <w:r w:rsidR="00F72E8E" w:rsidRPr="00A2026F">
        <w:rPr>
          <w:sz w:val="24"/>
          <w:lang w:val="ru-RU"/>
        </w:rPr>
        <w:t xml:space="preserve"> чл.</w:t>
      </w:r>
      <w:r w:rsidR="00E33590" w:rsidRPr="00A2026F">
        <w:rPr>
          <w:sz w:val="24"/>
          <w:lang w:val="ru-RU"/>
        </w:rPr>
        <w:t xml:space="preserve"> 4</w:t>
      </w:r>
      <w:r w:rsidR="00F72E8E" w:rsidRPr="00A2026F">
        <w:rPr>
          <w:sz w:val="24"/>
          <w:lang w:val="ru-RU"/>
        </w:rPr>
        <w:t xml:space="preserve">, ал. </w:t>
      </w:r>
      <w:proofErr w:type="gramStart"/>
      <w:r w:rsidR="00F72E8E" w:rsidRPr="00A2026F">
        <w:rPr>
          <w:sz w:val="24"/>
          <w:lang w:val="ru-RU"/>
        </w:rPr>
        <w:t>1,  а</w:t>
      </w:r>
      <w:proofErr w:type="gramEnd"/>
      <w:r w:rsidR="00F72E8E" w:rsidRPr="00A2026F">
        <w:rPr>
          <w:sz w:val="24"/>
          <w:lang w:val="ru-RU"/>
        </w:rPr>
        <w:t xml:space="preserve"> именно: </w:t>
      </w:r>
      <w:r w:rsidR="00E33590" w:rsidRPr="00A2026F">
        <w:rPr>
          <w:sz w:val="24"/>
          <w:lang w:val="ru-RU"/>
        </w:rPr>
        <w:t>……………………..</w:t>
      </w:r>
      <w:r w:rsidR="00F72E8E" w:rsidRPr="00A2026F">
        <w:rPr>
          <w:sz w:val="24"/>
          <w:lang w:val="ru-RU"/>
        </w:rPr>
        <w:t>(</w:t>
      </w:r>
      <w:r w:rsidR="00E33590" w:rsidRPr="00A2026F">
        <w:rPr>
          <w:sz w:val="24"/>
          <w:lang w:val="ru-RU"/>
        </w:rPr>
        <w:t xml:space="preserve">……………… </w:t>
      </w:r>
      <w:r w:rsidR="00F72E8E" w:rsidRPr="00A2026F">
        <w:rPr>
          <w:sz w:val="24"/>
          <w:lang w:val="ru-RU"/>
        </w:rPr>
        <w:t>)</w:t>
      </w:r>
      <w:r w:rsidR="00E33590" w:rsidRPr="00A2026F">
        <w:rPr>
          <w:sz w:val="24"/>
          <w:lang w:val="ru-RU"/>
        </w:rPr>
        <w:t xml:space="preserve"> датски крони</w:t>
      </w:r>
      <w:r w:rsidR="00F72E8E" w:rsidRPr="00A2026F">
        <w:rPr>
          <w:sz w:val="24"/>
          <w:lang w:val="ru-RU"/>
        </w:rPr>
        <w:t xml:space="preserve"> </w:t>
      </w:r>
      <w:r w:rsidR="00E33590" w:rsidRPr="00A2026F">
        <w:rPr>
          <w:sz w:val="24"/>
          <w:lang w:val="ru-RU"/>
        </w:rPr>
        <w:t xml:space="preserve">без ДДС </w:t>
      </w:r>
      <w:r w:rsidR="00F72E8E" w:rsidRPr="00A2026F">
        <w:rPr>
          <w:sz w:val="24"/>
          <w:lang w:val="ru-RU"/>
        </w:rPr>
        <w:t>,  която е предназначена за обезпечаване на задължението за гаранционно обслужване на извършените СМР до изтичане на посл</w:t>
      </w:r>
      <w:r w:rsidR="00E33590" w:rsidRPr="00A2026F">
        <w:rPr>
          <w:sz w:val="24"/>
          <w:lang w:val="ru-RU"/>
        </w:rPr>
        <w:t>едния приложим гаранционен срок съгласно местното законодателтво</w:t>
      </w:r>
      <w:r w:rsidR="00F72E8E" w:rsidRPr="00A2026F">
        <w:rPr>
          <w:sz w:val="24"/>
          <w:lang w:val="ru-RU"/>
        </w:rPr>
        <w:t xml:space="preserve">, в случай че не са настъпили основания за задържането или усвояването ѝ. </w:t>
      </w:r>
    </w:p>
    <w:p w:rsidR="00F72E8E" w:rsidRPr="00A2026F" w:rsidRDefault="003B74D2" w:rsidP="00F72E8E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 xml:space="preserve">/3/ </w:t>
      </w:r>
      <w:r w:rsidR="00F72E8E" w:rsidRPr="00A2026F">
        <w:rPr>
          <w:sz w:val="24"/>
          <w:lang w:val="ru-RU"/>
        </w:rPr>
        <w:t xml:space="preserve">ВЪЗЛОЖИТЕЛЯТ освобождава тази част от гаранцията при липса на основания за усвояването ѝ в 30-дневен срок след изтичане на последния срок за гаранционно обслужване на ремонтни СМР, след представяне на двустранно подписан окончателен приемо-предавателен протокол за извършено цялостно гаранционно обслужване без забележки от ВЪЗЛОЖИТЕЛЯ.  </w:t>
      </w:r>
    </w:p>
    <w:p w:rsidR="00F72E8E" w:rsidRPr="00A2026F" w:rsidRDefault="003B74D2" w:rsidP="00F72E8E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/4/</w:t>
      </w:r>
      <w:r w:rsidR="00F72E8E" w:rsidRPr="00A2026F">
        <w:rPr>
          <w:sz w:val="24"/>
          <w:lang w:val="ru-RU"/>
        </w:rPr>
        <w:t xml:space="preserve"> ВЪЗЛОЖИТЕЛЯТ има право да изиска удължаване на Гаранцията за обезпечаване изпълнението на договора, в случай че до изтичането на валидността ѝ не е изтекъл последният гаранционен срок на съответния завършен обект, </w:t>
      </w:r>
      <w:r w:rsidR="00783181" w:rsidRPr="00A2026F">
        <w:rPr>
          <w:sz w:val="24"/>
          <w:lang w:val="ru-RU"/>
        </w:rPr>
        <w:t>съгласно чл.7</w:t>
      </w:r>
      <w:r w:rsidR="00F72E8E" w:rsidRPr="00A2026F">
        <w:rPr>
          <w:sz w:val="24"/>
          <w:lang w:val="ru-RU"/>
        </w:rPr>
        <w:t>, ал. 1 от договора.</w:t>
      </w:r>
    </w:p>
    <w:p w:rsidR="00F72E8E" w:rsidRPr="00A2026F" w:rsidRDefault="003B74D2" w:rsidP="00F72E8E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 xml:space="preserve"> /5/</w:t>
      </w:r>
      <w:r w:rsidR="00F72E8E" w:rsidRPr="00A2026F">
        <w:rPr>
          <w:sz w:val="24"/>
          <w:lang w:val="ru-RU"/>
        </w:rPr>
        <w:t xml:space="preserve"> ВЪЗЛОЖИТЕЛЯТ не дължи на ИЗПЪЛНИТЕЛЯ лихви върху сумите по гаранцията за изпълнение за времето, през което тези суми законно са престояли </w:t>
      </w:r>
      <w:proofErr w:type="gramStart"/>
      <w:r w:rsidR="00F72E8E" w:rsidRPr="00A2026F">
        <w:rPr>
          <w:sz w:val="24"/>
          <w:lang w:val="ru-RU"/>
        </w:rPr>
        <w:t>при него</w:t>
      </w:r>
      <w:proofErr w:type="gramEnd"/>
      <w:r w:rsidR="00F72E8E" w:rsidRPr="00A2026F">
        <w:rPr>
          <w:sz w:val="24"/>
          <w:lang w:val="ru-RU"/>
        </w:rPr>
        <w:t>.</w:t>
      </w:r>
    </w:p>
    <w:p w:rsidR="00F72E8E" w:rsidRPr="00A2026F" w:rsidRDefault="003B74D2" w:rsidP="00F72E8E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/6/</w:t>
      </w:r>
      <w:r w:rsidR="00F72E8E" w:rsidRPr="00A2026F">
        <w:rPr>
          <w:sz w:val="24"/>
          <w:lang w:val="ru-RU"/>
        </w:rPr>
        <w:t xml:space="preserve"> ВЪЗЛОЖИТЕЛЯТ може да задържи и да се удовлетвори от част или от цялата гаранция за изпълнение на договора, ако ИЗПЪЛНИТЕЛЯТ не започне работа по изпълнение на договора или договорът бъде развален/прекратен по негова вина, както и в случаите на лошо или частично неизпълнение.</w:t>
      </w:r>
    </w:p>
    <w:p w:rsidR="00F72E8E" w:rsidRPr="00A2026F" w:rsidRDefault="003B74D2" w:rsidP="00E33590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/7/</w:t>
      </w:r>
      <w:r w:rsidR="00F72E8E" w:rsidRPr="00A2026F">
        <w:rPr>
          <w:sz w:val="24"/>
          <w:lang w:val="ru-RU"/>
        </w:rPr>
        <w:t xml:space="preserve"> Гаранцията за изпълнение не се освобождава от ВЪЗЛОЖИТЕЛЯ,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съд. При решаване </w:t>
      </w:r>
      <w:proofErr w:type="gramStart"/>
      <w:r w:rsidR="00F72E8E" w:rsidRPr="00A2026F">
        <w:rPr>
          <w:sz w:val="24"/>
          <w:lang w:val="ru-RU"/>
        </w:rPr>
        <w:t>на спора</w:t>
      </w:r>
      <w:proofErr w:type="gramEnd"/>
      <w:r w:rsidR="00F72E8E" w:rsidRPr="00A2026F">
        <w:rPr>
          <w:sz w:val="24"/>
          <w:lang w:val="ru-RU"/>
        </w:rPr>
        <w:t xml:space="preserve"> в полза на ВЪЗЛОЖИТЕЛЯ той може да пристъпи към усвояване на гаранцията за изпълнение. </w:t>
      </w:r>
    </w:p>
    <w:p w:rsidR="00F72E8E" w:rsidRPr="00A2026F" w:rsidRDefault="003B74D2" w:rsidP="00F72E8E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 xml:space="preserve"> /8/</w:t>
      </w:r>
      <w:r w:rsidR="00F72E8E" w:rsidRPr="00A2026F">
        <w:rPr>
          <w:sz w:val="24"/>
          <w:lang w:val="ru-RU"/>
        </w:rPr>
        <w:t xml:space="preserve"> Гаранцията за изпълнение се освобождава при следната схема:</w:t>
      </w:r>
    </w:p>
    <w:p w:rsidR="00F72E8E" w:rsidRPr="00A2026F" w:rsidRDefault="00F72E8E" w:rsidP="00F72E8E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1.</w:t>
      </w:r>
      <w:r w:rsidRPr="00A2026F">
        <w:rPr>
          <w:sz w:val="24"/>
          <w:lang w:val="ru-RU"/>
        </w:rPr>
        <w:tab/>
        <w:t xml:space="preserve">Гаранцията за изпълнение на договора - в размер на 2 </w:t>
      </w:r>
      <w:proofErr w:type="gramStart"/>
      <w:r w:rsidRPr="00A2026F">
        <w:rPr>
          <w:sz w:val="24"/>
          <w:lang w:val="ru-RU"/>
        </w:rPr>
        <w:t>%  от</w:t>
      </w:r>
      <w:proofErr w:type="gramEnd"/>
      <w:r w:rsidRPr="00A2026F">
        <w:rPr>
          <w:sz w:val="24"/>
          <w:lang w:val="ru-RU"/>
        </w:rPr>
        <w:t xml:space="preserve"> общата цена на договора</w:t>
      </w:r>
      <w:r w:rsidR="003B74D2" w:rsidRPr="00A2026F">
        <w:rPr>
          <w:sz w:val="24"/>
          <w:lang w:val="ru-RU"/>
        </w:rPr>
        <w:t xml:space="preserve"> без ДДС</w:t>
      </w:r>
      <w:r w:rsidRPr="00A2026F">
        <w:rPr>
          <w:sz w:val="24"/>
          <w:lang w:val="ru-RU"/>
        </w:rPr>
        <w:t>, се освобождава в срок до 30 (тридесет) дни от датата на извършено второ междинно плащане на цената по договора.</w:t>
      </w:r>
    </w:p>
    <w:p w:rsidR="00F72E8E" w:rsidRPr="00A2026F" w:rsidRDefault="00F72E8E" w:rsidP="00F72E8E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2.</w:t>
      </w:r>
      <w:r w:rsidRPr="00A2026F">
        <w:rPr>
          <w:sz w:val="24"/>
          <w:lang w:val="ru-RU"/>
        </w:rPr>
        <w:tab/>
        <w:t xml:space="preserve">Гаранцията за изпълнение на договора - в размер на 1 </w:t>
      </w:r>
      <w:proofErr w:type="gramStart"/>
      <w:r w:rsidRPr="00A2026F">
        <w:rPr>
          <w:sz w:val="24"/>
          <w:lang w:val="ru-RU"/>
        </w:rPr>
        <w:t>%  от</w:t>
      </w:r>
      <w:proofErr w:type="gramEnd"/>
      <w:r w:rsidRPr="00A2026F">
        <w:rPr>
          <w:sz w:val="24"/>
          <w:lang w:val="ru-RU"/>
        </w:rPr>
        <w:t xml:space="preserve"> </w:t>
      </w:r>
      <w:r w:rsidR="00E33590" w:rsidRPr="00A2026F">
        <w:rPr>
          <w:sz w:val="24"/>
          <w:lang w:val="ru-RU"/>
        </w:rPr>
        <w:t xml:space="preserve">общата цена на договора </w:t>
      </w:r>
      <w:r w:rsidR="003B74D2" w:rsidRPr="00A2026F">
        <w:rPr>
          <w:sz w:val="24"/>
          <w:lang w:val="ru-RU"/>
        </w:rPr>
        <w:t xml:space="preserve">без ДДС </w:t>
      </w:r>
      <w:r w:rsidR="00E33590" w:rsidRPr="00A2026F">
        <w:rPr>
          <w:sz w:val="24"/>
          <w:lang w:val="ru-RU"/>
        </w:rPr>
        <w:t>по чл. 4</w:t>
      </w:r>
      <w:r w:rsidRPr="00A2026F">
        <w:rPr>
          <w:sz w:val="24"/>
          <w:lang w:val="ru-RU"/>
        </w:rPr>
        <w:t xml:space="preserve"> се освобождава в срок до 30 (тридесет) дни след извършване на окончателното плащане на цената по договора.</w:t>
      </w:r>
    </w:p>
    <w:p w:rsidR="00F72E8E" w:rsidRPr="00A2026F" w:rsidRDefault="00F72E8E" w:rsidP="00F72E8E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3.</w:t>
      </w:r>
      <w:r w:rsidRPr="00A2026F">
        <w:rPr>
          <w:sz w:val="24"/>
          <w:lang w:val="ru-RU"/>
        </w:rPr>
        <w:tab/>
        <w:t xml:space="preserve">Гаранцията за изпълнение в размер на 2 % от </w:t>
      </w:r>
      <w:r w:rsidR="003B74D2" w:rsidRPr="00A2026F">
        <w:rPr>
          <w:sz w:val="24"/>
          <w:lang w:val="ru-RU"/>
        </w:rPr>
        <w:t>общата цена на договора без ДДС по чл. 4</w:t>
      </w:r>
      <w:r w:rsidRPr="00A2026F">
        <w:rPr>
          <w:sz w:val="24"/>
          <w:lang w:val="ru-RU"/>
        </w:rPr>
        <w:t xml:space="preserve"> служи за обезпечаване на задължението за гаранционно обслужване на извършените СМР. Възложителят освобождава тази част от гаранцията, при липса на основания за усвояването й, в 30 (тридесет) дневен срок след изтичане на гаранционния срок, предложен от ИЗПЪЛНИТЕЛЯ, при представяне на двустранно подписан без забележки от страните по договора окончателен приемо-предавателен протокол.  </w:t>
      </w:r>
    </w:p>
    <w:p w:rsidR="00F72E8E" w:rsidRPr="00A2026F" w:rsidRDefault="003B74D2" w:rsidP="00F72E8E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 xml:space="preserve">/9/ </w:t>
      </w:r>
      <w:r w:rsidR="00F72E8E" w:rsidRPr="00A2026F">
        <w:rPr>
          <w:sz w:val="24"/>
          <w:lang w:val="ru-RU"/>
        </w:rPr>
        <w:t xml:space="preserve">Освобождаването на гаранцията по т 1, 2 и 3 се извършва с писмено разрешение на лицето осъществяващо инвеститорски контрол съгласно заповед на министъра на външните работи </w:t>
      </w:r>
      <w:proofErr w:type="gramStart"/>
      <w:r w:rsidR="00F72E8E" w:rsidRPr="00A2026F">
        <w:rPr>
          <w:sz w:val="24"/>
          <w:lang w:val="ru-RU"/>
        </w:rPr>
        <w:t>№  95</w:t>
      </w:r>
      <w:proofErr w:type="gramEnd"/>
      <w:r w:rsidR="00F72E8E" w:rsidRPr="00A2026F">
        <w:rPr>
          <w:sz w:val="24"/>
          <w:lang w:val="ru-RU"/>
        </w:rPr>
        <w:t>-00-303/03.06.2021г. и директора на дирекция УС и МТО и директора на дирекция БиФ при настъпили об</w:t>
      </w:r>
      <w:r w:rsidRPr="00A2026F">
        <w:rPr>
          <w:sz w:val="24"/>
          <w:lang w:val="ru-RU"/>
        </w:rPr>
        <w:t>стоятелства за освобождаването й</w:t>
      </w:r>
      <w:r w:rsidR="00F72E8E" w:rsidRPr="00A2026F">
        <w:rPr>
          <w:sz w:val="24"/>
          <w:lang w:val="ru-RU"/>
        </w:rPr>
        <w:t>, съгласно този договор.</w:t>
      </w:r>
    </w:p>
    <w:p w:rsidR="00F72E8E" w:rsidRPr="00A2026F" w:rsidRDefault="003B74D2" w:rsidP="00F72E8E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 xml:space="preserve">/10/ </w:t>
      </w:r>
      <w:r w:rsidR="00F72E8E" w:rsidRPr="00A2026F">
        <w:rPr>
          <w:sz w:val="24"/>
          <w:lang w:val="ru-RU"/>
        </w:rPr>
        <w:t>ВЪЗЛОЖИТЕЛЯТ има право да изиска удължаване на Гаранцията за обезпечаване изпълнението на договора в случай, че до изтичането на валидността й не е изтекъл последния гаранционен срок на Строежа.</w:t>
      </w:r>
    </w:p>
    <w:p w:rsidR="00F72E8E" w:rsidRPr="00A2026F" w:rsidRDefault="003B74D2" w:rsidP="00F72E8E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/11/</w:t>
      </w:r>
      <w:r w:rsidR="00F72E8E" w:rsidRPr="00A2026F">
        <w:rPr>
          <w:sz w:val="24"/>
          <w:lang w:val="ru-RU"/>
        </w:rPr>
        <w:t xml:space="preserve"> Във всеки случай на задържане на Гаранцията за изпълнение, ВЪЗЛОЖИТЕЛЯТ уведомява ИЗПЪЛНИТЕЛЯ за задържането и неговото основание. Задържането на Гаранцията за изпълнение изцяло или частично не изчерпва правата на ВЪЗЛОЖИТЕЛЯ да търси обезщетение в по-голям размер.</w:t>
      </w:r>
    </w:p>
    <w:p w:rsidR="00A83DBD" w:rsidRPr="00A2026F" w:rsidRDefault="00A83DBD" w:rsidP="002D6066">
      <w:pPr>
        <w:pStyle w:val="BodyTextIndent"/>
        <w:spacing w:line="360" w:lineRule="auto"/>
        <w:ind w:firstLine="426"/>
        <w:jc w:val="both"/>
        <w:rPr>
          <w:b/>
          <w:sz w:val="24"/>
          <w:u w:val="single"/>
          <w:lang w:val="ru-RU"/>
        </w:rPr>
      </w:pPr>
      <w:r w:rsidRPr="00A2026F">
        <w:rPr>
          <w:b/>
          <w:sz w:val="24"/>
          <w:u w:val="single"/>
        </w:rPr>
        <w:t>VII</w:t>
      </w:r>
      <w:r w:rsidRPr="00A2026F">
        <w:rPr>
          <w:b/>
          <w:sz w:val="24"/>
          <w:u w:val="single"/>
          <w:lang w:val="ru-RU"/>
        </w:rPr>
        <w:t xml:space="preserve">. ИЗПЪЛНЕНИЕ НА ОБЩЕСТВЕНАТА ПОРЪЧКА </w:t>
      </w:r>
    </w:p>
    <w:p w:rsidR="00A83DBD" w:rsidRPr="00A2026F" w:rsidRDefault="002D6066" w:rsidP="00A83DBD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Чл. 6</w:t>
      </w:r>
      <w:r w:rsidR="00A83DBD" w:rsidRPr="00A2026F">
        <w:rPr>
          <w:sz w:val="24"/>
          <w:lang w:val="ru-RU"/>
        </w:rPr>
        <w:t>. /1/ ИЗПЪЛНИТЕЛЯТ може да започне строително</w:t>
      </w:r>
      <w:r w:rsidR="00A83DBD" w:rsidRPr="00A2026F">
        <w:rPr>
          <w:sz w:val="24"/>
        </w:rPr>
        <w:t xml:space="preserve"> </w:t>
      </w:r>
      <w:r w:rsidR="00A83DBD" w:rsidRPr="00A2026F">
        <w:rPr>
          <w:sz w:val="24"/>
          <w:lang w:val="bg-BG"/>
        </w:rPr>
        <w:t>ремонтните</w:t>
      </w:r>
      <w:r w:rsidR="00A83DBD" w:rsidRPr="00A2026F">
        <w:rPr>
          <w:sz w:val="24"/>
          <w:lang w:val="ru-RU"/>
        </w:rPr>
        <w:t xml:space="preserve"> работи само след подписване на настоящия договор.</w:t>
      </w:r>
    </w:p>
    <w:p w:rsidR="00A83DBD" w:rsidRPr="00A2026F" w:rsidRDefault="00A83DBD" w:rsidP="00A83DBD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 xml:space="preserve">/2/ ИЗПЪЛНИТЕЛЯТ трябва да вземе всички необходими мерки за опазване на околната среда, както и за недопускане на щети и отрицателно въздействие върху хора и имущество, вследствие замърсяване, лъчения, шум и други вредни последици от работите </w:t>
      </w:r>
      <w:proofErr w:type="gramStart"/>
      <w:r w:rsidRPr="00A2026F">
        <w:rPr>
          <w:sz w:val="24"/>
          <w:lang w:val="ru-RU"/>
        </w:rPr>
        <w:t>по предмета</w:t>
      </w:r>
      <w:proofErr w:type="gramEnd"/>
      <w:r w:rsidRPr="00A2026F">
        <w:rPr>
          <w:sz w:val="24"/>
          <w:lang w:val="ru-RU"/>
        </w:rPr>
        <w:t xml:space="preserve"> на договора.</w:t>
      </w:r>
    </w:p>
    <w:p w:rsidR="00A83DBD" w:rsidRPr="00A2026F" w:rsidRDefault="00A83DBD" w:rsidP="00A83DBD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/3/ ИЗПЪЛНИТЕЛЯТ ще извърши всички работи във връзка с ремонтите в съответствие с представените от ВЪЗЛОЖИТЕЛЯ изисквания, при точно спазване на указаното в договора и приложенията към него, а също така и при спазване изискванията на действащата нормативна уредба и минимални гаранционни срокове за изпълнени строителни и монтажни работи и на всички други действащи нормативни актове в гр</w:t>
      </w:r>
      <w:r w:rsidR="00023C04" w:rsidRPr="00A2026F">
        <w:rPr>
          <w:sz w:val="24"/>
          <w:lang w:val="ru-RU"/>
        </w:rPr>
        <w:t>………………………..</w:t>
      </w:r>
      <w:r w:rsidRPr="00A2026F">
        <w:rPr>
          <w:sz w:val="24"/>
          <w:lang w:val="ru-RU"/>
        </w:rPr>
        <w:t>.</w:t>
      </w:r>
    </w:p>
    <w:p w:rsidR="00A83DBD" w:rsidRPr="00A2026F" w:rsidRDefault="00A83DBD" w:rsidP="00A83DBD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 xml:space="preserve">/4/ ИЗПЪЛНИТЕЛЯТ трябва да влага в строителството висококачествени материали и строителни изделия в съответните с европейски стандарти, както и да са придружени със съответните сертификати, декларации за експлоатационни показатели и / или характеристики на строителен продукт, по </w:t>
      </w:r>
      <w:proofErr w:type="gramStart"/>
      <w:r w:rsidRPr="00A2026F">
        <w:rPr>
          <w:sz w:val="24"/>
          <w:lang w:val="ru-RU"/>
        </w:rPr>
        <w:t>изискванията  в</w:t>
      </w:r>
      <w:proofErr w:type="gramEnd"/>
      <w:r w:rsidRPr="00A2026F">
        <w:rPr>
          <w:sz w:val="24"/>
          <w:lang w:val="ru-RU"/>
        </w:rPr>
        <w:t xml:space="preserve"> </w:t>
      </w:r>
      <w:r w:rsidR="00023C04" w:rsidRPr="00A2026F">
        <w:rPr>
          <w:sz w:val="24"/>
          <w:lang w:val="ru-RU"/>
        </w:rPr>
        <w:t>гр…………………………</w:t>
      </w:r>
      <w:r w:rsidRPr="00A2026F">
        <w:rPr>
          <w:sz w:val="24"/>
          <w:lang w:val="ru-RU"/>
        </w:rPr>
        <w:t>..</w:t>
      </w:r>
    </w:p>
    <w:p w:rsidR="00A83DBD" w:rsidRPr="00A2026F" w:rsidRDefault="00A83DBD" w:rsidP="00A83DBD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/5/ ИЗПЪЛНИТЕЛЯТ трябва да съгласува предварително с ВЪЗЛОЖИТЕЛЯ влаганите материали - по вид, количество и стойност. ИЗПЪЛНИТЕЛЯТ представя на ВЪЗЛОЖИТЕЛЯ при необходимост и при поискване от негова страна: каталози, спецификации и др. информационни материали на фирмата – производител (доставчик), сертификат за качество и Декларация за експлоатационни показатели и/или характеристики на строителни продукти от производителя.</w:t>
      </w:r>
    </w:p>
    <w:p w:rsidR="00A83DBD" w:rsidRPr="00A2026F" w:rsidRDefault="00A83DBD" w:rsidP="00A83DBD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/6/ По време на изпълнение на строително-ремонтните дейности ИЗПЪЛНИТЕЛЯТ трябва да спазва изискванията за минимални изисквания за здравословни и безопасни условия на труд при извършване на строителни работи, както и по всички други действащи нормативни актове и стандарти относно безопасността и хигиената на труда, техническата и пожарната безопасност при строителство и експлоатацията на подобни обекти, а също и да се грижи за сигурността на всички лица, които се намират на строителната площадка в съответствие с приложимото законодателство на гр</w:t>
      </w:r>
      <w:r w:rsidR="00023C04" w:rsidRPr="00A2026F">
        <w:rPr>
          <w:sz w:val="24"/>
          <w:lang w:val="ru-RU"/>
        </w:rPr>
        <w:t>……………………………</w:t>
      </w:r>
      <w:r w:rsidRPr="00A2026F">
        <w:rPr>
          <w:sz w:val="24"/>
          <w:lang w:val="ru-RU"/>
        </w:rPr>
        <w:t xml:space="preserve">. </w:t>
      </w:r>
    </w:p>
    <w:p w:rsidR="00A83DBD" w:rsidRPr="00A2026F" w:rsidRDefault="00A83DBD" w:rsidP="00A83DBD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/7/ За извършването на отделните строителни работи, ИЗПЪЛНИТЕЛЯТ трябва да обезпечи персонал с необходимата професионална квалификация и правоспособност, определени със съответните приложения към договора и изискванията на съответните нормативни актове.</w:t>
      </w:r>
    </w:p>
    <w:p w:rsidR="00A83DBD" w:rsidRPr="00A2026F" w:rsidRDefault="00A83DBD" w:rsidP="00A83DBD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 xml:space="preserve">/8/ При аварии (течове, прекъсване на електрозахранване и др.) ИЗПЪЛНИТЕЛЯТ предприема незабавни мерки за предотвратяване на по-нататъшното разрастване на аварията, както и мерки за ограничаване на щетите. </w:t>
      </w:r>
    </w:p>
    <w:p w:rsidR="00A83DBD" w:rsidRPr="00A2026F" w:rsidRDefault="00A83DBD" w:rsidP="00A83DBD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/9/ При възникване на аварийни ситуации, ИЗПЪЛНИТЕЛЯТ уведомява ВЪЗЛОЖИТЕЛЯ за причините, вината, сроковете и предлага начина на отстраняването им.</w:t>
      </w:r>
    </w:p>
    <w:p w:rsidR="00A83DBD" w:rsidRPr="00A2026F" w:rsidRDefault="00A83DBD" w:rsidP="00A83DBD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/10/ Когато аварията е възникнала по вина на ИЗПЪЛНИТЕЛЯ, същият е длъжен незабавно да я отстрани за негова сметка.</w:t>
      </w:r>
    </w:p>
    <w:p w:rsidR="00A83DBD" w:rsidRPr="00A2026F" w:rsidRDefault="00A83DBD" w:rsidP="00A83DBD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/11/ ИЗПЪЛНИТЕЛЯТ съгласува с ВЪЗЛОЖИТЕЛЯ работите за възстановяване на нормалната дейност в строежа, нарушена поради непредвидени обстоятелства.</w:t>
      </w:r>
    </w:p>
    <w:p w:rsidR="00A83DBD" w:rsidRPr="00A2026F" w:rsidRDefault="00FC4FAC" w:rsidP="00FC4FAC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/12/</w:t>
      </w:r>
      <w:r w:rsidR="00A83DBD" w:rsidRPr="00A2026F">
        <w:rPr>
          <w:sz w:val="24"/>
          <w:lang w:val="ru-RU"/>
        </w:rPr>
        <w:t xml:space="preserve"> При завършване на строително</w:t>
      </w:r>
      <w:r w:rsidRPr="00A2026F">
        <w:rPr>
          <w:sz w:val="24"/>
          <w:lang w:val="ru-RU"/>
        </w:rPr>
        <w:t>-ремонтните</w:t>
      </w:r>
      <w:r w:rsidR="00A83DBD" w:rsidRPr="00A2026F">
        <w:rPr>
          <w:sz w:val="24"/>
          <w:lang w:val="ru-RU"/>
        </w:rPr>
        <w:t xml:space="preserve"> работи, ИЗПЪЛНИТЕЛЯТ е длъжен да разчисти строителната площадка от всички отпадъци, както и да изтегли цялата си механизация и не вложените материали и да възстанови терена в първоначалния му вид.</w:t>
      </w:r>
    </w:p>
    <w:p w:rsidR="00A83DBD" w:rsidRPr="00A2026F" w:rsidRDefault="00FC4FAC" w:rsidP="00A83DBD">
      <w:pPr>
        <w:pStyle w:val="BodyTextIndent"/>
        <w:spacing w:line="360" w:lineRule="auto"/>
        <w:ind w:firstLine="426"/>
        <w:jc w:val="both"/>
        <w:rPr>
          <w:b/>
          <w:sz w:val="24"/>
          <w:u w:val="single"/>
          <w:lang w:val="ru-RU"/>
        </w:rPr>
      </w:pPr>
      <w:r w:rsidRPr="00A2026F">
        <w:rPr>
          <w:b/>
          <w:sz w:val="24"/>
          <w:u w:val="single"/>
        </w:rPr>
        <w:t xml:space="preserve">VIII. </w:t>
      </w:r>
      <w:r w:rsidR="00A83DBD" w:rsidRPr="00A2026F">
        <w:rPr>
          <w:b/>
          <w:sz w:val="24"/>
          <w:u w:val="single"/>
          <w:lang w:val="ru-RU"/>
        </w:rPr>
        <w:t>ГАРАНЦИОНЕН СРОК</w:t>
      </w:r>
    </w:p>
    <w:p w:rsidR="00FC4FAC" w:rsidRPr="00A2026F" w:rsidRDefault="00FC4FAC" w:rsidP="00FC4FAC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 xml:space="preserve">Чл. </w:t>
      </w:r>
      <w:r w:rsidR="002D6066" w:rsidRPr="00A2026F">
        <w:rPr>
          <w:sz w:val="24"/>
        </w:rPr>
        <w:t>7</w:t>
      </w:r>
      <w:r w:rsidRPr="00A2026F">
        <w:rPr>
          <w:sz w:val="24"/>
          <w:lang w:val="ru-RU"/>
        </w:rPr>
        <w:t>. /1/</w:t>
      </w:r>
      <w:r w:rsidR="00A83DBD" w:rsidRPr="00A2026F">
        <w:rPr>
          <w:sz w:val="24"/>
          <w:lang w:val="ru-RU"/>
        </w:rPr>
        <w:t xml:space="preserve"> Гаранционният срок на строително-ремонтните работи е</w:t>
      </w:r>
      <w:r w:rsidRPr="00A2026F">
        <w:rPr>
          <w:sz w:val="24"/>
          <w:lang w:val="ru-RU"/>
        </w:rPr>
        <w:t xml:space="preserve"> </w:t>
      </w:r>
      <w:r w:rsidR="00023C04" w:rsidRPr="00A2026F">
        <w:rPr>
          <w:sz w:val="24"/>
          <w:lang w:val="ru-RU"/>
        </w:rPr>
        <w:t>……………….</w:t>
      </w:r>
      <w:r w:rsidRPr="00A2026F">
        <w:rPr>
          <w:sz w:val="24"/>
          <w:lang w:val="ru-RU"/>
        </w:rPr>
        <w:t xml:space="preserve"> /</w:t>
      </w:r>
      <w:r w:rsidR="00023C04" w:rsidRPr="00A2026F">
        <w:rPr>
          <w:sz w:val="24"/>
          <w:lang w:val="ru-RU"/>
        </w:rPr>
        <w:t>……………</w:t>
      </w:r>
      <w:proofErr w:type="gramStart"/>
      <w:r w:rsidR="00023C04" w:rsidRPr="00A2026F">
        <w:rPr>
          <w:sz w:val="24"/>
          <w:lang w:val="ru-RU"/>
        </w:rPr>
        <w:t>…….</w:t>
      </w:r>
      <w:proofErr w:type="gramEnd"/>
      <w:r w:rsidRPr="00A2026F">
        <w:rPr>
          <w:sz w:val="24"/>
          <w:lang w:val="ru-RU"/>
        </w:rPr>
        <w:t xml:space="preserve">/ години  от датата на приемане-предаване на цялата изпълнена работа. </w:t>
      </w:r>
    </w:p>
    <w:p w:rsidR="00A83DBD" w:rsidRPr="00A2026F" w:rsidRDefault="00FC4FAC" w:rsidP="00A83DBD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 xml:space="preserve">/2/ </w:t>
      </w:r>
      <w:r w:rsidRPr="00A2026F">
        <w:rPr>
          <w:sz w:val="24"/>
          <w:lang w:val="bg-BG"/>
        </w:rPr>
        <w:t>В</w:t>
      </w:r>
      <w:r w:rsidR="00A83DBD" w:rsidRPr="00A2026F">
        <w:rPr>
          <w:sz w:val="24"/>
          <w:lang w:val="ru-RU"/>
        </w:rPr>
        <w:t>сички дефекти, проявили се през гаранционния срок, се отстраняват от ИЗПЪЛНИТЕЛЯ за негова сметка.</w:t>
      </w:r>
    </w:p>
    <w:p w:rsidR="00A83DBD" w:rsidRPr="00A2026F" w:rsidRDefault="00FC4FAC" w:rsidP="00FC4FAC">
      <w:pPr>
        <w:pStyle w:val="BodyTextIndent"/>
        <w:spacing w:line="360" w:lineRule="auto"/>
        <w:ind w:left="0" w:firstLine="709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 xml:space="preserve">/3/ </w:t>
      </w:r>
      <w:r w:rsidR="00A83DBD" w:rsidRPr="00A2026F">
        <w:rPr>
          <w:sz w:val="24"/>
          <w:lang w:val="ru-RU"/>
        </w:rPr>
        <w:t xml:space="preserve">За проявените дефекти през гаранционния срок, ВЪЗЛОЖИТЕЛЯТ уведомява писмено </w:t>
      </w:r>
      <w:r w:rsidRPr="00A2026F">
        <w:rPr>
          <w:sz w:val="24"/>
          <w:lang w:val="ru-RU"/>
        </w:rPr>
        <w:t>ИЗПЪЛНИТЕЛЯ в 7-дневен срок от установяването им</w:t>
      </w:r>
      <w:r w:rsidR="00A83DBD" w:rsidRPr="00A2026F">
        <w:rPr>
          <w:sz w:val="24"/>
          <w:lang w:val="ru-RU"/>
        </w:rPr>
        <w:t>. В срок до 3 (три) работни дни, след писменото уведомяване, ИЗПЪЛНИТЕЛЯТ, съгласувано с ВЪЗЛОЖИТЕЛЯ, започва работа по отстраняването на дефектите в минималния технологично необходим срок</w:t>
      </w:r>
      <w:r w:rsidRPr="00A2026F">
        <w:rPr>
          <w:sz w:val="24"/>
          <w:lang w:val="ru-RU"/>
        </w:rPr>
        <w:t xml:space="preserve"> за своя сметка.</w:t>
      </w:r>
    </w:p>
    <w:p w:rsidR="00FC4FAC" w:rsidRPr="00A2026F" w:rsidRDefault="00FC4FAC" w:rsidP="00FC4FAC">
      <w:pPr>
        <w:pStyle w:val="BodyTextIndent"/>
        <w:spacing w:line="360" w:lineRule="auto"/>
        <w:ind w:firstLine="426"/>
        <w:jc w:val="both"/>
        <w:rPr>
          <w:b/>
          <w:sz w:val="24"/>
          <w:u w:val="single"/>
          <w:lang w:val="ru-RU"/>
        </w:rPr>
      </w:pPr>
      <w:r w:rsidRPr="00A2026F">
        <w:rPr>
          <w:b/>
          <w:sz w:val="24"/>
          <w:u w:val="single"/>
        </w:rPr>
        <w:t>IX</w:t>
      </w:r>
      <w:r w:rsidRPr="00A2026F">
        <w:rPr>
          <w:b/>
          <w:sz w:val="24"/>
          <w:u w:val="single"/>
          <w:lang w:val="ru-RU"/>
        </w:rPr>
        <w:t>.</w:t>
      </w:r>
      <w:r w:rsidRPr="00A2026F">
        <w:rPr>
          <w:b/>
          <w:sz w:val="24"/>
          <w:u w:val="single"/>
          <w:lang w:val="ru-RU"/>
        </w:rPr>
        <w:tab/>
        <w:t>ПРАВА И ЗАДЪЛЖЕНИЯ НА СТРАНИТЕ</w:t>
      </w:r>
    </w:p>
    <w:p w:rsidR="00FC4FAC" w:rsidRPr="00A2026F" w:rsidRDefault="002D6066" w:rsidP="00FC4FAC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Чл.8</w:t>
      </w:r>
      <w:r w:rsidR="00BC7834" w:rsidRPr="00A2026F">
        <w:rPr>
          <w:sz w:val="24"/>
          <w:lang w:val="ru-RU"/>
        </w:rPr>
        <w:t xml:space="preserve">. </w:t>
      </w:r>
      <w:r w:rsidR="00FC4FAC" w:rsidRPr="00A2026F">
        <w:rPr>
          <w:sz w:val="24"/>
          <w:lang w:val="ru-RU"/>
        </w:rPr>
        <w:t>ВЪЗЛОЖИТЕЛЯТ е длъжен:</w:t>
      </w:r>
    </w:p>
    <w:p w:rsidR="00FC4FAC" w:rsidRPr="00A2026F" w:rsidRDefault="00BC7834" w:rsidP="00FC4FAC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 xml:space="preserve">1. </w:t>
      </w:r>
      <w:r w:rsidR="00FC4FAC" w:rsidRPr="00A2026F">
        <w:rPr>
          <w:sz w:val="24"/>
          <w:lang w:val="ru-RU"/>
        </w:rPr>
        <w:t xml:space="preserve"> да заплати извършените ремонтни дейности при посочените в договора условия; </w:t>
      </w:r>
    </w:p>
    <w:p w:rsidR="00FC4FAC" w:rsidRPr="00A2026F" w:rsidRDefault="00BC7834" w:rsidP="00FC4FAC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 xml:space="preserve"> 2. </w:t>
      </w:r>
      <w:r w:rsidR="00FC4FAC" w:rsidRPr="00A2026F">
        <w:rPr>
          <w:sz w:val="24"/>
          <w:lang w:val="ru-RU"/>
        </w:rPr>
        <w:t>да уведоми ИЗПЪЛНИТЕЛЯ писмено в 7-дневен срок от установяване на появили се в гаранционния срок дефекти;</w:t>
      </w:r>
    </w:p>
    <w:p w:rsidR="00FC4FAC" w:rsidRPr="00A2026F" w:rsidRDefault="00BC7834" w:rsidP="00FC4FAC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 xml:space="preserve">3. </w:t>
      </w:r>
      <w:r w:rsidR="00FC4FAC" w:rsidRPr="00A2026F">
        <w:rPr>
          <w:sz w:val="24"/>
          <w:lang w:val="ru-RU"/>
        </w:rPr>
        <w:t xml:space="preserve"> да осигури необходимите условия за достъп на Изпълнителя до обекта за ремонт.</w:t>
      </w:r>
    </w:p>
    <w:p w:rsidR="00FC4FAC" w:rsidRPr="00A2026F" w:rsidRDefault="00BC7834" w:rsidP="00FC4FAC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 xml:space="preserve"> 4. </w:t>
      </w:r>
      <w:r w:rsidR="00FC4FAC" w:rsidRPr="00A2026F">
        <w:rPr>
          <w:sz w:val="24"/>
          <w:lang w:val="ru-RU"/>
        </w:rPr>
        <w:t xml:space="preserve"> да осигури на ИЗПЪЛНИТЕЛЯ достъп до обекта за ремонт и в почивни дни /при необходимост/.</w:t>
      </w:r>
    </w:p>
    <w:p w:rsidR="00FC4FAC" w:rsidRPr="00A2026F" w:rsidRDefault="002D6066" w:rsidP="00FC4FAC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Чл. 9.</w:t>
      </w:r>
      <w:r w:rsidR="00BC7834" w:rsidRPr="00A2026F">
        <w:rPr>
          <w:sz w:val="24"/>
          <w:lang w:val="ru-RU"/>
        </w:rPr>
        <w:t xml:space="preserve"> </w:t>
      </w:r>
      <w:r w:rsidR="00FC4FAC" w:rsidRPr="00A2026F">
        <w:rPr>
          <w:sz w:val="24"/>
          <w:lang w:val="ru-RU"/>
        </w:rPr>
        <w:t>ВЪЗЛОЖИТЕЛЯТ има право:</w:t>
      </w:r>
      <w:r w:rsidR="00FC4FAC" w:rsidRPr="00A2026F">
        <w:rPr>
          <w:sz w:val="24"/>
          <w:lang w:val="ru-RU"/>
        </w:rPr>
        <w:tab/>
      </w:r>
    </w:p>
    <w:p w:rsidR="00FC4FAC" w:rsidRPr="00A2026F" w:rsidRDefault="00FC4FAC" w:rsidP="00BC7834">
      <w:pPr>
        <w:pStyle w:val="BodyTextIndent"/>
        <w:numPr>
          <w:ilvl w:val="0"/>
          <w:numId w:val="13"/>
        </w:numPr>
        <w:spacing w:line="360" w:lineRule="auto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във всеки момент от изпълнението на договора да осъществява контрол на изпълнението относно качеството и количеството на възложената работа, стадии на изпълнение, технически параметри и др.;</w:t>
      </w:r>
    </w:p>
    <w:p w:rsidR="00BC7834" w:rsidRPr="00A2026F" w:rsidRDefault="00BC7834" w:rsidP="00BC7834">
      <w:pPr>
        <w:pStyle w:val="BodyTextIndent"/>
        <w:numPr>
          <w:ilvl w:val="0"/>
          <w:numId w:val="13"/>
        </w:numPr>
        <w:spacing w:line="360" w:lineRule="auto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 xml:space="preserve">да изисква информация за хода на изпълнение </w:t>
      </w:r>
      <w:proofErr w:type="gramStart"/>
      <w:r w:rsidRPr="00A2026F">
        <w:rPr>
          <w:sz w:val="24"/>
          <w:lang w:val="ru-RU"/>
        </w:rPr>
        <w:t>на предмета</w:t>
      </w:r>
      <w:proofErr w:type="gramEnd"/>
      <w:r w:rsidRPr="00A2026F">
        <w:rPr>
          <w:sz w:val="24"/>
          <w:lang w:val="ru-RU"/>
        </w:rPr>
        <w:t xml:space="preserve"> на договора;</w:t>
      </w:r>
    </w:p>
    <w:p w:rsidR="00BC7834" w:rsidRPr="00A2026F" w:rsidRDefault="00BC7834" w:rsidP="00BC7834">
      <w:pPr>
        <w:pStyle w:val="BodyTextIndent"/>
        <w:numPr>
          <w:ilvl w:val="0"/>
          <w:numId w:val="13"/>
        </w:numPr>
        <w:spacing w:line="360" w:lineRule="auto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 xml:space="preserve">да проверява изпълнението </w:t>
      </w:r>
      <w:proofErr w:type="gramStart"/>
      <w:r w:rsidRPr="00A2026F">
        <w:rPr>
          <w:sz w:val="24"/>
          <w:lang w:val="ru-RU"/>
        </w:rPr>
        <w:t>на предмета</w:t>
      </w:r>
      <w:proofErr w:type="gramEnd"/>
      <w:r w:rsidRPr="00A2026F">
        <w:rPr>
          <w:sz w:val="24"/>
          <w:lang w:val="ru-RU"/>
        </w:rPr>
        <w:t xml:space="preserve"> на договора, без неоснователно да пречи на работата на ИЗПЪЛНИТЕЛЯ;</w:t>
      </w:r>
    </w:p>
    <w:p w:rsidR="00BC7834" w:rsidRPr="00A2026F" w:rsidRDefault="00BC7834" w:rsidP="00BC7834">
      <w:pPr>
        <w:pStyle w:val="BodyTextIndent"/>
        <w:numPr>
          <w:ilvl w:val="0"/>
          <w:numId w:val="13"/>
        </w:numPr>
        <w:spacing w:line="360" w:lineRule="auto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 xml:space="preserve">да прави възражения по изпълнението на работите </w:t>
      </w:r>
      <w:proofErr w:type="gramStart"/>
      <w:r w:rsidRPr="00A2026F">
        <w:rPr>
          <w:sz w:val="24"/>
          <w:lang w:val="ru-RU"/>
        </w:rPr>
        <w:t>по предмета</w:t>
      </w:r>
      <w:proofErr w:type="gramEnd"/>
      <w:r w:rsidRPr="00A2026F">
        <w:rPr>
          <w:sz w:val="24"/>
          <w:lang w:val="ru-RU"/>
        </w:rPr>
        <w:t xml:space="preserve"> на договора в случаите на неточно изпълнение; </w:t>
      </w:r>
    </w:p>
    <w:p w:rsidR="00BC7834" w:rsidRPr="00A2026F" w:rsidRDefault="00BC7834" w:rsidP="00BC7834">
      <w:pPr>
        <w:pStyle w:val="BodyTextIndent"/>
        <w:numPr>
          <w:ilvl w:val="0"/>
          <w:numId w:val="13"/>
        </w:numPr>
        <w:spacing w:line="360" w:lineRule="auto"/>
        <w:jc w:val="both"/>
        <w:rPr>
          <w:sz w:val="24"/>
          <w:lang w:val="ru-RU"/>
        </w:rPr>
      </w:pPr>
      <w:r w:rsidRPr="00A2026F">
        <w:rPr>
          <w:sz w:val="24"/>
          <w:lang w:val="bg-BG"/>
        </w:rPr>
        <w:t>д</w:t>
      </w:r>
      <w:r w:rsidRPr="00A2026F">
        <w:rPr>
          <w:sz w:val="24"/>
          <w:lang w:val="ru-RU"/>
        </w:rPr>
        <w:t>а откаже приемане и заплащане на част или на цялото възнаграждение, в случай че ИЗПЪЛНИТЕЛЯТ се е отклонил от поръчката или работата му е с недостатъци.</w:t>
      </w:r>
    </w:p>
    <w:p w:rsidR="00AE497C" w:rsidRPr="00A2026F" w:rsidRDefault="00AE497C" w:rsidP="002D6066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Чл.10</w:t>
      </w:r>
      <w:r w:rsidR="002D6066" w:rsidRPr="00A2026F">
        <w:rPr>
          <w:sz w:val="24"/>
          <w:lang w:val="ru-RU"/>
        </w:rPr>
        <w:t>.</w:t>
      </w:r>
      <w:r w:rsidRPr="00A2026F">
        <w:rPr>
          <w:sz w:val="24"/>
          <w:lang w:val="ru-RU"/>
        </w:rPr>
        <w:t xml:space="preserve"> Ако ИЗПЪЛНИТЕЛЯТ е изпълнил част от работата и по-нататъшното изпълнение на строително ремонтните дейности се окаже невъзможно поради причини, за които ИЗПЪЛНИТЕЛЯТ и ВЪЗЛОЖИТЕЛЯТ не отговарят, ИЗПЪЛНИТЕЛЯТ има право да получи възнаграждение в размер само за изработената част, ако тя може да бъде полезна на ВЪЗЛОЖИТЕЛЯ.</w:t>
      </w:r>
    </w:p>
    <w:p w:rsidR="00FC4FAC" w:rsidRPr="00A2026F" w:rsidRDefault="00FC4FAC" w:rsidP="00FC4FAC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Ч</w:t>
      </w:r>
      <w:r w:rsidR="00BC7834" w:rsidRPr="00A2026F">
        <w:rPr>
          <w:sz w:val="24"/>
          <w:lang w:val="ru-RU"/>
        </w:rPr>
        <w:t>л.11.</w:t>
      </w:r>
      <w:r w:rsidRPr="00A2026F">
        <w:rPr>
          <w:sz w:val="24"/>
          <w:lang w:val="ru-RU"/>
        </w:rPr>
        <w:t xml:space="preserve"> ИЗПЪЛНИТЕЛЯТ е длъжен:</w:t>
      </w:r>
    </w:p>
    <w:p w:rsidR="00783181" w:rsidRPr="00A2026F" w:rsidRDefault="00783181" w:rsidP="00783181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bg-BG"/>
        </w:rPr>
        <w:t>1.</w:t>
      </w:r>
      <w:r w:rsidRPr="00A2026F">
        <w:rPr>
          <w:b/>
          <w:sz w:val="24"/>
          <w:lang w:val="bg-BG"/>
        </w:rPr>
        <w:t xml:space="preserve"> </w:t>
      </w:r>
      <w:r w:rsidRPr="00A2026F">
        <w:rPr>
          <w:sz w:val="24"/>
          <w:lang w:val="bg-BG"/>
        </w:rPr>
        <w:t xml:space="preserve"> да изпълни дейностите</w:t>
      </w:r>
      <w:r w:rsidRPr="00A2026F">
        <w:rPr>
          <w:sz w:val="24"/>
          <w:lang w:val="ru-RU"/>
        </w:rPr>
        <w:t xml:space="preserve">, </w:t>
      </w:r>
      <w:r w:rsidRPr="00A2026F">
        <w:rPr>
          <w:sz w:val="24"/>
          <w:lang w:val="bg-BG"/>
        </w:rPr>
        <w:t>предмет на този договор в съответствие с Техническата спецификация на Възложителя (Приложение 1) и офертата (приложение № 2), които са неразделна част от договора.</w:t>
      </w:r>
      <w:r w:rsidRPr="00A2026F">
        <w:rPr>
          <w:sz w:val="24"/>
          <w:lang w:val="ru-RU"/>
        </w:rPr>
        <w:t xml:space="preserve"> </w:t>
      </w:r>
    </w:p>
    <w:p w:rsidR="00783181" w:rsidRPr="00A2026F" w:rsidRDefault="00783181" w:rsidP="00783181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 xml:space="preserve">2. да изпълни всички дейности по предмета на договора качествено, в сроковете и при спазване на условията, посочени в договора и приложенията към него и на изискванията на действащата нормативна уредба за гр. </w:t>
      </w:r>
      <w:r w:rsidR="00023C04" w:rsidRPr="00A2026F">
        <w:rPr>
          <w:sz w:val="24"/>
          <w:lang w:val="ru-RU"/>
        </w:rPr>
        <w:t>………………………</w:t>
      </w:r>
      <w:proofErr w:type="gramStart"/>
      <w:r w:rsidR="00023C04" w:rsidRPr="00A2026F">
        <w:rPr>
          <w:sz w:val="24"/>
          <w:lang w:val="ru-RU"/>
        </w:rPr>
        <w:t>…….</w:t>
      </w:r>
      <w:proofErr w:type="gramEnd"/>
      <w:r w:rsidRPr="00A2026F">
        <w:rPr>
          <w:sz w:val="24"/>
          <w:lang w:val="ru-RU"/>
        </w:rPr>
        <w:t>;</w:t>
      </w:r>
    </w:p>
    <w:p w:rsidR="00BC7834" w:rsidRPr="00A2026F" w:rsidRDefault="00783181" w:rsidP="00BC7834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3</w:t>
      </w:r>
      <w:r w:rsidR="00BC7834" w:rsidRPr="00A2026F">
        <w:rPr>
          <w:sz w:val="24"/>
          <w:lang w:val="ru-RU"/>
        </w:rPr>
        <w:t>. да предоставя своевременно исканата от ВЪЗЛОЖИТЕЛЯ информация за хода на изпълнението на договора;</w:t>
      </w:r>
    </w:p>
    <w:p w:rsidR="00BC7834" w:rsidRPr="00A2026F" w:rsidRDefault="00783181" w:rsidP="00BC7834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4</w:t>
      </w:r>
      <w:r w:rsidR="00BC7834" w:rsidRPr="00A2026F">
        <w:rPr>
          <w:sz w:val="24"/>
          <w:lang w:val="ru-RU"/>
        </w:rPr>
        <w:t>. да предоставя възможност на ВЪЗЛОЖИТЕЛЯ да проверява изпълнението на договора;</w:t>
      </w:r>
    </w:p>
    <w:p w:rsidR="00BC7834" w:rsidRPr="00A2026F" w:rsidRDefault="00783181" w:rsidP="00BC7834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5</w:t>
      </w:r>
      <w:r w:rsidR="00BC7834" w:rsidRPr="00A2026F">
        <w:rPr>
          <w:sz w:val="24"/>
          <w:lang w:val="ru-RU"/>
        </w:rPr>
        <w:t xml:space="preserve">. да определи свой представител, който да има правата и задълженията да го представлява пред </w:t>
      </w:r>
      <w:proofErr w:type="gramStart"/>
      <w:r w:rsidR="00BC7834" w:rsidRPr="00A2026F">
        <w:rPr>
          <w:sz w:val="24"/>
          <w:lang w:val="ru-RU"/>
        </w:rPr>
        <w:t>ВЪЗЛОЖИТЕЛЯ  във</w:t>
      </w:r>
      <w:proofErr w:type="gramEnd"/>
      <w:r w:rsidR="00BC7834" w:rsidRPr="00A2026F">
        <w:rPr>
          <w:sz w:val="24"/>
          <w:lang w:val="ru-RU"/>
        </w:rPr>
        <w:t xml:space="preserve"> връзка с изпълнението на договора;</w:t>
      </w:r>
    </w:p>
    <w:p w:rsidR="00BC7834" w:rsidRPr="00A2026F" w:rsidRDefault="00783181" w:rsidP="00BC7834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6</w:t>
      </w:r>
      <w:r w:rsidR="00BC7834" w:rsidRPr="00A2026F">
        <w:rPr>
          <w:sz w:val="24"/>
          <w:lang w:val="ru-RU"/>
        </w:rPr>
        <w:t xml:space="preserve">. да осигури координатор по безопасност и здраве за етапа на строителството в съответствие с изискванията гр. </w:t>
      </w:r>
      <w:r w:rsidR="00023C04" w:rsidRPr="00A2026F">
        <w:rPr>
          <w:sz w:val="24"/>
          <w:lang w:val="ru-RU"/>
        </w:rPr>
        <w:t>……………………………</w:t>
      </w:r>
      <w:proofErr w:type="gramStart"/>
      <w:r w:rsidR="00023C04" w:rsidRPr="00A2026F">
        <w:rPr>
          <w:sz w:val="24"/>
          <w:lang w:val="ru-RU"/>
        </w:rPr>
        <w:t>…….</w:t>
      </w:r>
      <w:proofErr w:type="gramEnd"/>
      <w:r w:rsidR="00BC7834" w:rsidRPr="00A2026F">
        <w:rPr>
          <w:sz w:val="24"/>
          <w:lang w:val="ru-RU"/>
        </w:rPr>
        <w:t>;</w:t>
      </w:r>
    </w:p>
    <w:p w:rsidR="00BC7834" w:rsidRPr="00A2026F" w:rsidRDefault="00783181" w:rsidP="00BC7834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7</w:t>
      </w:r>
      <w:r w:rsidR="00BC7834" w:rsidRPr="00A2026F">
        <w:rPr>
          <w:sz w:val="24"/>
          <w:lang w:val="ru-RU"/>
        </w:rPr>
        <w:t>. да осигури изискващите се здравословни и безопасни условия на труд при изпълнение на ръководените от него строителни и монтажни работи. Щетите, настъпили в резултат от неспазване на това задължение, са изцяло за сметка на ИЗПЪЛНИТЕЛЯ;</w:t>
      </w:r>
    </w:p>
    <w:p w:rsidR="00BC7834" w:rsidRPr="00A2026F" w:rsidRDefault="00783181" w:rsidP="00BC7834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8</w:t>
      </w:r>
      <w:r w:rsidR="00BC7834" w:rsidRPr="00A2026F">
        <w:rPr>
          <w:sz w:val="24"/>
          <w:lang w:val="ru-RU"/>
        </w:rPr>
        <w:t xml:space="preserve">. да отстрани всички забележки по изпълнение предмета на договора, направени от ВЪЗЛОЖИТЕЛЯ преди подписването на </w:t>
      </w:r>
      <w:r w:rsidRPr="00A2026F">
        <w:rPr>
          <w:sz w:val="24"/>
          <w:lang w:val="ru-RU"/>
        </w:rPr>
        <w:t xml:space="preserve">окончателен приемо-прдавателен протокол за </w:t>
      </w:r>
      <w:r w:rsidR="00BC7834" w:rsidRPr="00A2026F">
        <w:rPr>
          <w:sz w:val="24"/>
          <w:lang w:val="ru-RU"/>
        </w:rPr>
        <w:t xml:space="preserve">за приемане на дейностите, подписан </w:t>
      </w:r>
      <w:proofErr w:type="gramStart"/>
      <w:r w:rsidR="00BC7834" w:rsidRPr="00A2026F">
        <w:rPr>
          <w:sz w:val="24"/>
          <w:lang w:val="ru-RU"/>
        </w:rPr>
        <w:t>от представители</w:t>
      </w:r>
      <w:proofErr w:type="gramEnd"/>
      <w:r w:rsidR="00BC7834" w:rsidRPr="00A2026F">
        <w:rPr>
          <w:sz w:val="24"/>
          <w:lang w:val="ru-RU"/>
        </w:rPr>
        <w:t xml:space="preserve"> на двете страни, без забележки;</w:t>
      </w:r>
    </w:p>
    <w:p w:rsidR="00AE497C" w:rsidRPr="00A2026F" w:rsidRDefault="00783181" w:rsidP="00AE497C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9</w:t>
      </w:r>
      <w:r w:rsidR="00BC7834" w:rsidRPr="00A2026F">
        <w:rPr>
          <w:sz w:val="24"/>
          <w:lang w:val="ru-RU"/>
        </w:rPr>
        <w:t xml:space="preserve">. да поддържа валидна застраховка професионална отговорност </w:t>
      </w:r>
      <w:proofErr w:type="gramStart"/>
      <w:r w:rsidR="00BC7834" w:rsidRPr="00A2026F">
        <w:rPr>
          <w:sz w:val="24"/>
          <w:lang w:val="ru-RU"/>
        </w:rPr>
        <w:t>за срока</w:t>
      </w:r>
      <w:proofErr w:type="gramEnd"/>
      <w:r w:rsidR="00BC7834" w:rsidRPr="00A2026F">
        <w:rPr>
          <w:sz w:val="24"/>
          <w:lang w:val="ru-RU"/>
        </w:rPr>
        <w:t xml:space="preserve"> на договора, в т.ч. до изтичане на съответните гаранционни срокове в съответствие с приложимото законодателство на гр. </w:t>
      </w:r>
      <w:r w:rsidR="00023C04" w:rsidRPr="00A2026F">
        <w:rPr>
          <w:sz w:val="24"/>
          <w:lang w:val="ru-RU"/>
        </w:rPr>
        <w:t>………………………………</w:t>
      </w:r>
      <w:r w:rsidR="00BC7834" w:rsidRPr="00A2026F">
        <w:rPr>
          <w:sz w:val="24"/>
          <w:lang w:val="ru-RU"/>
        </w:rPr>
        <w:t>;</w:t>
      </w:r>
      <w:r w:rsidR="00AE497C" w:rsidRPr="00A2026F">
        <w:rPr>
          <w:sz w:val="24"/>
          <w:lang w:val="ru-RU"/>
        </w:rPr>
        <w:t xml:space="preserve"> </w:t>
      </w:r>
    </w:p>
    <w:p w:rsidR="00BC7834" w:rsidRPr="00A2026F" w:rsidRDefault="00783181" w:rsidP="00AE497C">
      <w:pPr>
        <w:pStyle w:val="BodyTextIndent"/>
        <w:tabs>
          <w:tab w:val="left" w:pos="993"/>
        </w:tabs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10</w:t>
      </w:r>
      <w:r w:rsidR="00AE497C" w:rsidRPr="00A2026F">
        <w:rPr>
          <w:sz w:val="24"/>
          <w:lang w:val="ru-RU"/>
        </w:rPr>
        <w:t>.  да изпълни задължението си по Наредбата за задължително застраховане на работниците и служителите за риска „трудова злополука”.</w:t>
      </w:r>
    </w:p>
    <w:p w:rsidR="00BC7834" w:rsidRPr="00A2026F" w:rsidRDefault="00783181" w:rsidP="00BC7834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11</w:t>
      </w:r>
      <w:r w:rsidR="00BC7834" w:rsidRPr="00A2026F">
        <w:rPr>
          <w:sz w:val="24"/>
          <w:lang w:val="ru-RU"/>
        </w:rPr>
        <w:t xml:space="preserve">. да е застрахован за имуществена отговорност за вреди, причинени на другите участници в строителството и/или на трети лица, вследствие на неправомерни действия или бездействия </w:t>
      </w:r>
      <w:proofErr w:type="gramStart"/>
      <w:r w:rsidR="00BC7834" w:rsidRPr="00A2026F">
        <w:rPr>
          <w:sz w:val="24"/>
          <w:lang w:val="ru-RU"/>
        </w:rPr>
        <w:t>при</w:t>
      </w:r>
      <w:proofErr w:type="gramEnd"/>
      <w:r w:rsidR="00BC7834" w:rsidRPr="00A2026F">
        <w:rPr>
          <w:sz w:val="24"/>
          <w:lang w:val="ru-RU"/>
        </w:rPr>
        <w:t xml:space="preserve"> или по повод изпълнение на задълженията му, съгласно приложимото законодателство в гр. </w:t>
      </w:r>
      <w:r w:rsidR="00023C04" w:rsidRPr="00A2026F">
        <w:rPr>
          <w:sz w:val="24"/>
          <w:lang w:val="ru-RU"/>
        </w:rPr>
        <w:t>………………………………</w:t>
      </w:r>
      <w:r w:rsidR="00BC7834" w:rsidRPr="00A2026F">
        <w:rPr>
          <w:sz w:val="24"/>
          <w:lang w:val="ru-RU"/>
        </w:rPr>
        <w:t>;</w:t>
      </w:r>
    </w:p>
    <w:p w:rsidR="00AE497C" w:rsidRPr="00A2026F" w:rsidRDefault="00783181" w:rsidP="00AE497C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12</w:t>
      </w:r>
      <w:r w:rsidR="00BC7834" w:rsidRPr="00A2026F">
        <w:rPr>
          <w:sz w:val="24"/>
          <w:lang w:val="ru-RU"/>
        </w:rPr>
        <w:t>.  да влага качествени материали, конструкции и изделия, отговарящи на изискванията на датските стандарти и на техническите изисквания за изпълнение на строително ремонтните дейности;</w:t>
      </w:r>
      <w:r w:rsidR="00AE497C" w:rsidRPr="00A2026F">
        <w:rPr>
          <w:sz w:val="24"/>
          <w:lang w:val="ru-RU"/>
        </w:rPr>
        <w:t xml:space="preserve"> </w:t>
      </w:r>
    </w:p>
    <w:p w:rsidR="00BC7834" w:rsidRPr="00A2026F" w:rsidRDefault="00783181" w:rsidP="00AE497C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13</w:t>
      </w:r>
      <w:r w:rsidR="00AE497C" w:rsidRPr="00A2026F">
        <w:rPr>
          <w:sz w:val="24"/>
          <w:lang w:val="ru-RU"/>
        </w:rPr>
        <w:t>. да обезпечи необходимите за строително ремонтните дейности машини, съоръжения и безопасността на своите служители;</w:t>
      </w:r>
    </w:p>
    <w:p w:rsidR="00BC7834" w:rsidRPr="00A2026F" w:rsidRDefault="00783181" w:rsidP="00AE497C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14</w:t>
      </w:r>
      <w:r w:rsidR="00BC7834" w:rsidRPr="00A2026F">
        <w:rPr>
          <w:sz w:val="24"/>
          <w:lang w:val="ru-RU"/>
        </w:rPr>
        <w:t>. да отстранява проявилите се дефекти по време на гаранционния период в установените за това срокове;</w:t>
      </w:r>
    </w:p>
    <w:p w:rsidR="00AE497C" w:rsidRPr="00A2026F" w:rsidRDefault="00783181" w:rsidP="00AE497C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15</w:t>
      </w:r>
      <w:r w:rsidR="00AE497C" w:rsidRPr="00A2026F">
        <w:rPr>
          <w:sz w:val="24"/>
          <w:lang w:val="ru-RU"/>
        </w:rPr>
        <w:t>.  да извърши за своя сметка всички работи с цел отстраняване на виновно допуснати от него грешки, недостатъци и др., констатирани от приемателната комисия;</w:t>
      </w:r>
    </w:p>
    <w:p w:rsidR="00FC4FAC" w:rsidRPr="00A2026F" w:rsidRDefault="00BC7834" w:rsidP="00FC4FAC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1</w:t>
      </w:r>
      <w:r w:rsidR="00783181" w:rsidRPr="00A2026F">
        <w:rPr>
          <w:sz w:val="24"/>
          <w:lang w:val="ru-RU"/>
        </w:rPr>
        <w:t>6</w:t>
      </w:r>
      <w:r w:rsidRPr="00A2026F">
        <w:rPr>
          <w:sz w:val="24"/>
          <w:lang w:val="ru-RU"/>
        </w:rPr>
        <w:t>.</w:t>
      </w:r>
      <w:r w:rsidR="00FC4FAC" w:rsidRPr="00A2026F">
        <w:rPr>
          <w:sz w:val="24"/>
          <w:lang w:val="ru-RU"/>
        </w:rPr>
        <w:t xml:space="preserve"> </w:t>
      </w:r>
      <w:proofErr w:type="gramStart"/>
      <w:r w:rsidR="00FC4FAC" w:rsidRPr="00A2026F">
        <w:rPr>
          <w:sz w:val="24"/>
          <w:lang w:val="ru-RU"/>
        </w:rPr>
        <w:t>за  завършените</w:t>
      </w:r>
      <w:proofErr w:type="gramEnd"/>
      <w:r w:rsidR="00FC4FAC" w:rsidRPr="00A2026F">
        <w:rPr>
          <w:sz w:val="24"/>
          <w:lang w:val="ru-RU"/>
        </w:rPr>
        <w:t xml:space="preserve"> строително ремонтни дейности на обекта да подпише </w:t>
      </w:r>
      <w:r w:rsidR="00783181" w:rsidRPr="00A2026F">
        <w:rPr>
          <w:sz w:val="24"/>
          <w:lang w:val="ru-RU"/>
        </w:rPr>
        <w:t xml:space="preserve">приемо-предавателен </w:t>
      </w:r>
      <w:r w:rsidR="00FC4FAC" w:rsidRPr="00A2026F">
        <w:rPr>
          <w:sz w:val="24"/>
          <w:lang w:val="ru-RU"/>
        </w:rPr>
        <w:t>протокол;</w:t>
      </w:r>
    </w:p>
    <w:p w:rsidR="00AE497C" w:rsidRPr="00A2026F" w:rsidRDefault="00783181" w:rsidP="00AE497C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17</w:t>
      </w:r>
      <w:r w:rsidR="00AE497C" w:rsidRPr="00A2026F">
        <w:rPr>
          <w:sz w:val="24"/>
          <w:lang w:val="ru-RU"/>
        </w:rPr>
        <w:t>.</w:t>
      </w:r>
      <w:r w:rsidR="00FC4FAC" w:rsidRPr="00A2026F">
        <w:rPr>
          <w:sz w:val="24"/>
          <w:lang w:val="ru-RU"/>
        </w:rPr>
        <w:t xml:space="preserve"> да получи уговореното в настоящия договор възнаграждение при спазване на предвидените условия. </w:t>
      </w:r>
    </w:p>
    <w:p w:rsidR="00AE497C" w:rsidRPr="00A2026F" w:rsidRDefault="00AE497C" w:rsidP="00AE497C">
      <w:pPr>
        <w:pStyle w:val="BodyTextIndent"/>
        <w:spacing w:line="360" w:lineRule="auto"/>
        <w:ind w:firstLine="426"/>
        <w:jc w:val="both"/>
        <w:rPr>
          <w:b/>
          <w:sz w:val="24"/>
          <w:u w:val="single"/>
          <w:lang w:val="ru-RU"/>
        </w:rPr>
      </w:pPr>
      <w:r w:rsidRPr="00A2026F">
        <w:rPr>
          <w:b/>
          <w:sz w:val="24"/>
          <w:u w:val="single"/>
          <w:lang w:val="ru-RU"/>
        </w:rPr>
        <w:t>X. ПРЕДАВАНЕ И ПРИЕМАНЕ НА ИЗПЪЛНЕНИЕТО</w:t>
      </w:r>
    </w:p>
    <w:p w:rsidR="00AE497C" w:rsidRPr="00A2026F" w:rsidRDefault="00AE497C" w:rsidP="002D6066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Чл.12</w:t>
      </w:r>
      <w:r w:rsidR="002D6066" w:rsidRPr="00A2026F">
        <w:rPr>
          <w:sz w:val="24"/>
          <w:lang w:val="ru-RU"/>
        </w:rPr>
        <w:t>. /1/</w:t>
      </w:r>
      <w:r w:rsidRPr="00A2026F">
        <w:rPr>
          <w:sz w:val="24"/>
          <w:lang w:val="ru-RU"/>
        </w:rPr>
        <w:t xml:space="preserve"> Предаването на изпълнението на строителните работи за всеки отделен етап се документира с протокол за приемане-предаване, който се подписва </w:t>
      </w:r>
      <w:proofErr w:type="gramStart"/>
      <w:r w:rsidRPr="00A2026F">
        <w:rPr>
          <w:sz w:val="24"/>
          <w:lang w:val="ru-RU"/>
        </w:rPr>
        <w:t>от представители</w:t>
      </w:r>
      <w:proofErr w:type="gramEnd"/>
      <w:r w:rsidRPr="00A2026F">
        <w:rPr>
          <w:sz w:val="24"/>
          <w:lang w:val="ru-RU"/>
        </w:rPr>
        <w:t xml:space="preserve"> на ВЪЗЛОЖИТЕЛЯ и ИЗПЪЛНИТЕЛЯ в два оригинални екземпляра по един за всяка една от Страните (</w:t>
      </w:r>
      <w:r w:rsidR="002D6066" w:rsidRPr="00A2026F">
        <w:rPr>
          <w:sz w:val="24"/>
          <w:lang w:val="ru-RU"/>
        </w:rPr>
        <w:t xml:space="preserve">„Приемо-предавателен протокол“). </w:t>
      </w:r>
      <w:r w:rsidRPr="00A2026F">
        <w:rPr>
          <w:sz w:val="24"/>
          <w:lang w:val="ru-RU"/>
        </w:rPr>
        <w:t xml:space="preserve">За ВЪЗЛОЖИТЕЛЯ - </w:t>
      </w:r>
      <w:r w:rsidR="002D6066" w:rsidRPr="00A2026F">
        <w:rPr>
          <w:sz w:val="24"/>
          <w:lang w:val="ru-RU"/>
        </w:rPr>
        <w:t>комисия назн</w:t>
      </w:r>
      <w:r w:rsidR="00023C04" w:rsidRPr="00A2026F">
        <w:rPr>
          <w:sz w:val="24"/>
          <w:lang w:val="ru-RU"/>
        </w:rPr>
        <w:t>ачена със Заповед на ВЪЗЛОЖИТЕЛЯ</w:t>
      </w:r>
      <w:r w:rsidR="002D6066" w:rsidRPr="00A2026F">
        <w:rPr>
          <w:sz w:val="24"/>
          <w:lang w:val="ru-RU"/>
        </w:rPr>
        <w:t>.</w:t>
      </w:r>
    </w:p>
    <w:p w:rsidR="00AE497C" w:rsidRPr="00A2026F" w:rsidRDefault="002D6066" w:rsidP="00AE497C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ab/>
        <w:t>/2/</w:t>
      </w:r>
      <w:r w:rsidR="00AE497C" w:rsidRPr="00A2026F">
        <w:rPr>
          <w:sz w:val="24"/>
          <w:lang w:val="ru-RU"/>
        </w:rPr>
        <w:t xml:space="preserve"> ВЪЗЛОЖИТЕЛЯТ има право:</w:t>
      </w:r>
    </w:p>
    <w:p w:rsidR="00AE497C" w:rsidRPr="00A2026F" w:rsidRDefault="00AE497C" w:rsidP="00AE497C">
      <w:pPr>
        <w:pStyle w:val="BodyTextIndent"/>
        <w:tabs>
          <w:tab w:val="left" w:pos="1134"/>
        </w:tabs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1.</w:t>
      </w:r>
      <w:r w:rsidRPr="00A2026F">
        <w:rPr>
          <w:sz w:val="24"/>
          <w:lang w:val="ru-RU"/>
        </w:rPr>
        <w:tab/>
        <w:t>Да приеме изпълнението, когато отговаря на договореното;</w:t>
      </w:r>
    </w:p>
    <w:p w:rsidR="00AE497C" w:rsidRPr="00A2026F" w:rsidRDefault="00AE497C" w:rsidP="00AE497C">
      <w:pPr>
        <w:pStyle w:val="BodyTextIndent"/>
        <w:tabs>
          <w:tab w:val="left" w:pos="1134"/>
        </w:tabs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2.</w:t>
      </w:r>
      <w:r w:rsidRPr="00A2026F">
        <w:rPr>
          <w:sz w:val="24"/>
          <w:lang w:val="ru-RU"/>
        </w:rPr>
        <w:tab/>
        <w:t>Да поиска допълване или преработване на отчетите, материалите и приемо-предавателните протоколи в определен от него срок, като в такъв случай преработването и/или допълването се извършва в указан от ВЪЗЛОЖИТЕЛЯ срок и е изцяло за сметка на ИЗПЪЛНИТЕЛЯ, когато бъдат установени несъответствия на изпълнението с уговореното или бъдат констатирани недостатъци, ВЪЗЛОЖИТЕЛЯТ може да откаже приемането на изпълнението до отстраняване на недостатъците, като даде подходящ срок за отстраняването им за сметка на ИЗПЪЛНИТЕЛЯ;</w:t>
      </w:r>
    </w:p>
    <w:p w:rsidR="00AE497C" w:rsidRPr="00A2026F" w:rsidRDefault="00AE497C" w:rsidP="00AE497C">
      <w:pPr>
        <w:pStyle w:val="BodyTextIndent"/>
        <w:tabs>
          <w:tab w:val="left" w:pos="1134"/>
        </w:tabs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3.</w:t>
      </w:r>
      <w:r w:rsidRPr="00A2026F">
        <w:rPr>
          <w:sz w:val="24"/>
          <w:lang w:val="ru-RU"/>
        </w:rPr>
        <w:tab/>
        <w:t xml:space="preserve">Да откаже да приеме изпълнението в случай, че констатираните недостатъци са от такова естество, че не могат да бъдат отстранени в рамките </w:t>
      </w:r>
      <w:proofErr w:type="gramStart"/>
      <w:r w:rsidRPr="00A2026F">
        <w:rPr>
          <w:sz w:val="24"/>
          <w:lang w:val="ru-RU"/>
        </w:rPr>
        <w:t>на срока</w:t>
      </w:r>
      <w:proofErr w:type="gramEnd"/>
      <w:r w:rsidRPr="00A2026F">
        <w:rPr>
          <w:sz w:val="24"/>
          <w:lang w:val="ru-RU"/>
        </w:rPr>
        <w:t xml:space="preserve"> на изпълнение на Договора;</w:t>
      </w:r>
    </w:p>
    <w:p w:rsidR="00783181" w:rsidRPr="00A2026F" w:rsidRDefault="002D6066" w:rsidP="00783181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/3/</w:t>
      </w:r>
      <w:r w:rsidR="00AE497C" w:rsidRPr="00A2026F">
        <w:rPr>
          <w:sz w:val="24"/>
          <w:lang w:val="ru-RU"/>
        </w:rPr>
        <w:t xml:space="preserve"> Окончателното приемане на изпълнението на строителните работи по този Договор се извършва с подписване на </w:t>
      </w:r>
      <w:r w:rsidRPr="00A2026F">
        <w:rPr>
          <w:sz w:val="24"/>
          <w:lang w:val="ru-RU"/>
        </w:rPr>
        <w:t xml:space="preserve">окончателен приемо-предавателен </w:t>
      </w:r>
      <w:r w:rsidR="00AE497C" w:rsidRPr="00A2026F">
        <w:rPr>
          <w:sz w:val="24"/>
          <w:lang w:val="ru-RU"/>
        </w:rPr>
        <w:t>протокол</w:t>
      </w:r>
      <w:r w:rsidRPr="00A2026F">
        <w:rPr>
          <w:sz w:val="24"/>
          <w:lang w:val="ru-RU"/>
        </w:rPr>
        <w:t xml:space="preserve"> за изпълнените строителни работи</w:t>
      </w:r>
      <w:r w:rsidR="00AE497C" w:rsidRPr="00A2026F">
        <w:rPr>
          <w:sz w:val="24"/>
          <w:lang w:val="ru-RU"/>
        </w:rPr>
        <w:t>, подписан от Страните и от лицето осъществяващо инвеститорски контрол съгласно заповед на министъра на външните работи №  95-00-303/03.06.2021</w:t>
      </w:r>
      <w:r w:rsidR="00023C04" w:rsidRPr="00A2026F">
        <w:rPr>
          <w:rStyle w:val="FootnoteReference"/>
          <w:sz w:val="24"/>
          <w:lang w:val="ru-RU"/>
        </w:rPr>
        <w:footnoteReference w:id="3"/>
      </w:r>
      <w:r w:rsidR="00AE497C" w:rsidRPr="00A2026F">
        <w:rPr>
          <w:sz w:val="24"/>
          <w:lang w:val="ru-RU"/>
        </w:rPr>
        <w:t>г. в срок до 10 (десет) работн</w:t>
      </w:r>
      <w:r w:rsidRPr="00A2026F">
        <w:rPr>
          <w:sz w:val="24"/>
          <w:lang w:val="ru-RU"/>
        </w:rPr>
        <w:t xml:space="preserve">и дни след изтичането на срока за изпълнение  по чл. 2, ал.1 </w:t>
      </w:r>
      <w:r w:rsidR="00AE497C" w:rsidRPr="00A2026F">
        <w:rPr>
          <w:sz w:val="24"/>
          <w:lang w:val="ru-RU"/>
        </w:rPr>
        <w:t xml:space="preserve"> от Договора. В случай, че към този момент бъдат констатирани недостатъци в изпълнението, те се описват в окончателния Приемо-предавателен протокол и се определя подходящ срок за отстраняването им.</w:t>
      </w:r>
    </w:p>
    <w:p w:rsidR="00783181" w:rsidRPr="00A2026F" w:rsidRDefault="00783181" w:rsidP="00783181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 xml:space="preserve"> /4/ Ако при приемането на ремонтираните обекти се установят недостатъци, Възложителят алтернативно може да избира измежду следните възможности:</w:t>
      </w:r>
    </w:p>
    <w:p w:rsidR="00783181" w:rsidRPr="00A2026F" w:rsidRDefault="00783181" w:rsidP="00783181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- отстраняване на недостатъците за сметка на ИЗПЪЛНИТЕЛЯ в срок, посочен от ВЪЗЛОЖИТЕЛЯ в приемателния протокол;</w:t>
      </w:r>
    </w:p>
    <w:p w:rsidR="00AE497C" w:rsidRPr="00A2026F" w:rsidRDefault="00783181" w:rsidP="00783181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 xml:space="preserve">-   намаляване </w:t>
      </w:r>
      <w:proofErr w:type="gramStart"/>
      <w:r w:rsidRPr="00A2026F">
        <w:rPr>
          <w:sz w:val="24"/>
          <w:lang w:val="ru-RU"/>
        </w:rPr>
        <w:t>на размера</w:t>
      </w:r>
      <w:proofErr w:type="gramEnd"/>
      <w:r w:rsidRPr="00A2026F">
        <w:rPr>
          <w:sz w:val="24"/>
          <w:lang w:val="ru-RU"/>
        </w:rPr>
        <w:t xml:space="preserve"> на възнаграждението по споразумение между страните;</w:t>
      </w:r>
    </w:p>
    <w:p w:rsidR="00783181" w:rsidRPr="00A2026F" w:rsidRDefault="00783181" w:rsidP="00AE497C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</w:p>
    <w:p w:rsidR="002D6066" w:rsidRPr="00A2026F" w:rsidRDefault="002D6066" w:rsidP="002D6066">
      <w:pPr>
        <w:pStyle w:val="BodyTextIndent"/>
        <w:spacing w:line="360" w:lineRule="auto"/>
        <w:ind w:firstLine="426"/>
        <w:jc w:val="both"/>
        <w:rPr>
          <w:b/>
          <w:sz w:val="24"/>
          <w:u w:val="single"/>
          <w:lang w:val="ru-RU"/>
        </w:rPr>
      </w:pPr>
      <w:r w:rsidRPr="00A2026F">
        <w:rPr>
          <w:b/>
          <w:sz w:val="24"/>
          <w:u w:val="single"/>
        </w:rPr>
        <w:t>XI</w:t>
      </w:r>
      <w:r w:rsidRPr="00A2026F">
        <w:rPr>
          <w:b/>
          <w:sz w:val="24"/>
          <w:u w:val="single"/>
          <w:lang w:val="ru-RU"/>
        </w:rPr>
        <w:t>. ОТГОВОРНОСТ И САНКЦИИ</w:t>
      </w:r>
    </w:p>
    <w:p w:rsidR="002D6066" w:rsidRPr="00A2026F" w:rsidRDefault="002D6066" w:rsidP="002D6066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Чл. 13 /1/ ИЗПЪЛНИТЕЛЯТ носи имуществена отговорност за причинени вреди и за пропуснати ползи от свои виновни действия или бездействия.</w:t>
      </w:r>
    </w:p>
    <w:p w:rsidR="001667B7" w:rsidRPr="00A2026F" w:rsidRDefault="002D6066" w:rsidP="001667B7">
      <w:pPr>
        <w:pStyle w:val="BodyTextIndent"/>
        <w:spacing w:line="360" w:lineRule="auto"/>
        <w:ind w:firstLine="426"/>
        <w:jc w:val="both"/>
        <w:rPr>
          <w:sz w:val="24"/>
        </w:rPr>
      </w:pPr>
      <w:r w:rsidRPr="00A2026F">
        <w:rPr>
          <w:sz w:val="24"/>
          <w:lang w:val="ru-RU"/>
        </w:rPr>
        <w:t>/2/ ИЗПЪЛНИТЕЛЯТ носи пълна отговорност за спазване изискванията на действащите в страната нормативни актове за строителство.</w:t>
      </w:r>
      <w:r w:rsidR="001667B7" w:rsidRPr="00A2026F">
        <w:rPr>
          <w:sz w:val="24"/>
        </w:rPr>
        <w:t xml:space="preserve"> </w:t>
      </w:r>
    </w:p>
    <w:p w:rsidR="001667B7" w:rsidRPr="00A2026F" w:rsidRDefault="001667B7" w:rsidP="001667B7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/3/ Всички щети, понесени от ВЪЗЛОЖИТЕЛЯ по вина на ИЗПЪЛНИТЕЛЯ и/или като резултат от нискокачествено строителство и неспазване на условията на настоящия договор, се възстановяват за сметка на ИЗПЪЛНИТЕЛЯ.</w:t>
      </w:r>
    </w:p>
    <w:p w:rsidR="002D6066" w:rsidRPr="00A2026F" w:rsidRDefault="001667B7" w:rsidP="001667B7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/4/ При неотстраняване на появилите се дефекти в гаранционните срокове, ИЗПЪЛНИТЕЛЯ дължи на ВЪЗЛОЖИТЕЛЯ стойността на направените разходи за отстраняването им, както и обезщетение за претърпени щети и пропуснати ползи.</w:t>
      </w:r>
    </w:p>
    <w:p w:rsidR="002D6066" w:rsidRPr="00A2026F" w:rsidRDefault="002D6066" w:rsidP="002D6066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 xml:space="preserve">/3/ Когато ИЗПЪЛНИТЕЛЯТ се е отклонил съществено от поръчката или работата е с недостатъци, </w:t>
      </w:r>
      <w:proofErr w:type="gramStart"/>
      <w:r w:rsidRPr="00A2026F">
        <w:rPr>
          <w:sz w:val="24"/>
          <w:lang w:val="ru-RU"/>
        </w:rPr>
        <w:t>ВЪЗЛОЖИТЕЛЯТ  разполага</w:t>
      </w:r>
      <w:proofErr w:type="gramEnd"/>
      <w:r w:rsidRPr="00A2026F">
        <w:rPr>
          <w:sz w:val="24"/>
          <w:lang w:val="ru-RU"/>
        </w:rPr>
        <w:t xml:space="preserve"> с едно от следните права по избор:</w:t>
      </w:r>
    </w:p>
    <w:p w:rsidR="002D6066" w:rsidRPr="00A2026F" w:rsidRDefault="002D6066" w:rsidP="002D6066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1. Да определи подходящ срок, в който ИЗПЪЛНИТЕЛЯТ безвъзмездно да поправи работата си;</w:t>
      </w:r>
    </w:p>
    <w:p w:rsidR="002D6066" w:rsidRPr="00A2026F" w:rsidRDefault="002D6066" w:rsidP="002D6066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2. Да отстрани сам</w:t>
      </w:r>
      <w:r w:rsidR="001667B7" w:rsidRPr="00A2026F">
        <w:rPr>
          <w:sz w:val="24"/>
        </w:rPr>
        <w:t>,</w:t>
      </w:r>
      <w:r w:rsidRPr="00A2026F">
        <w:rPr>
          <w:sz w:val="24"/>
          <w:lang w:val="ru-RU"/>
        </w:rPr>
        <w:t xml:space="preserve"> за сметка на ИЗПЪЛНИТЕЛЯ отклоненията от поръчката, съответно недостатъците;</w:t>
      </w:r>
    </w:p>
    <w:p w:rsidR="002D6066" w:rsidRPr="00A2026F" w:rsidRDefault="002D6066" w:rsidP="002D6066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3. Да поиска намаление на възнаграждението съразмерно с годността на изпълненото;</w:t>
      </w:r>
    </w:p>
    <w:p w:rsidR="002D6066" w:rsidRPr="00A2026F" w:rsidRDefault="002D6066" w:rsidP="002D6066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 xml:space="preserve">/4/ Ако ИЗПЪЛНИТЕЛЯТ не изпълни строително-ремонтните работи от предмета на договора </w:t>
      </w:r>
      <w:proofErr w:type="gramStart"/>
      <w:r w:rsidRPr="00A2026F">
        <w:rPr>
          <w:sz w:val="24"/>
          <w:lang w:val="ru-RU"/>
        </w:rPr>
        <w:t>в срока</w:t>
      </w:r>
      <w:proofErr w:type="gramEnd"/>
      <w:r w:rsidRPr="00A2026F">
        <w:rPr>
          <w:sz w:val="24"/>
          <w:lang w:val="ru-RU"/>
        </w:rPr>
        <w:t xml:space="preserve"> по чл. 2, ал. 1, същият дължи на ВЪЗЛОЖИТЕЛЯ неустойка в размер на 0.1 % от стойността на договора за всеки ден закъснение, но не повече от 10% от стойността на договора.</w:t>
      </w:r>
    </w:p>
    <w:p w:rsidR="002D6066" w:rsidRPr="00A2026F" w:rsidRDefault="002D6066" w:rsidP="002D6066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/5/ Наложена неустойката се удържа при плащането на останалата част от възнаграждението или от гаранцията за изпълнение.</w:t>
      </w:r>
    </w:p>
    <w:p w:rsidR="00783181" w:rsidRPr="00A2026F" w:rsidRDefault="00783181" w:rsidP="00783181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 xml:space="preserve"> /6/ ВЪЗЛОЖИТЕЛЯТ не носи отговорност за действия и бездействия на ИЗПЪЛНИТЕЛЯ, в резултат на които и следствие изпълнението </w:t>
      </w:r>
      <w:proofErr w:type="gramStart"/>
      <w:r w:rsidRPr="00A2026F">
        <w:rPr>
          <w:sz w:val="24"/>
          <w:lang w:val="ru-RU"/>
        </w:rPr>
        <w:t>на предмета</w:t>
      </w:r>
      <w:proofErr w:type="gramEnd"/>
      <w:r w:rsidRPr="00A2026F">
        <w:rPr>
          <w:sz w:val="24"/>
          <w:lang w:val="ru-RU"/>
        </w:rPr>
        <w:t xml:space="preserve"> на договора възникнат: </w:t>
      </w:r>
    </w:p>
    <w:p w:rsidR="00783181" w:rsidRPr="00A2026F" w:rsidRDefault="00783181" w:rsidP="00783181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 xml:space="preserve">- смърт или злополука, на което и да е физическо лице на обекта; </w:t>
      </w:r>
    </w:p>
    <w:p w:rsidR="00783181" w:rsidRPr="00A2026F" w:rsidRDefault="00783181" w:rsidP="00783181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 xml:space="preserve">- загуба или нанесена вреда на каквото и да е имущество; </w:t>
      </w:r>
    </w:p>
    <w:p w:rsidR="00783181" w:rsidRPr="00A2026F" w:rsidRDefault="00783181" w:rsidP="00783181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/7</w:t>
      </w:r>
      <w:proofErr w:type="gramStart"/>
      <w:r w:rsidRPr="00A2026F">
        <w:rPr>
          <w:sz w:val="24"/>
          <w:lang w:val="ru-RU"/>
        </w:rPr>
        <w:t>/  Всяка</w:t>
      </w:r>
      <w:proofErr w:type="gramEnd"/>
      <w:r w:rsidRPr="00A2026F">
        <w:rPr>
          <w:sz w:val="24"/>
          <w:lang w:val="ru-RU"/>
        </w:rPr>
        <w:t xml:space="preserve"> от страните може да претендира по общия ред обезщетения, за претърпените от нея вреди, ако техния размер надвишава уговорената неустойка.</w:t>
      </w:r>
    </w:p>
    <w:p w:rsidR="00783181" w:rsidRPr="00A2026F" w:rsidRDefault="00783181" w:rsidP="00783181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</w:p>
    <w:p w:rsidR="001667B7" w:rsidRPr="00A2026F" w:rsidRDefault="001667B7" w:rsidP="001667B7">
      <w:pPr>
        <w:pStyle w:val="BodyTextIndent"/>
        <w:spacing w:line="360" w:lineRule="auto"/>
        <w:ind w:firstLine="426"/>
        <w:jc w:val="both"/>
        <w:rPr>
          <w:b/>
          <w:sz w:val="24"/>
          <w:u w:val="single"/>
          <w:lang w:val="ru-RU"/>
        </w:rPr>
      </w:pPr>
      <w:r w:rsidRPr="00A2026F">
        <w:rPr>
          <w:b/>
          <w:sz w:val="24"/>
          <w:u w:val="single"/>
        </w:rPr>
        <w:t>X</w:t>
      </w:r>
      <w:r w:rsidRPr="00A2026F">
        <w:rPr>
          <w:b/>
          <w:sz w:val="24"/>
          <w:u w:val="single"/>
          <w:lang w:val="ru-RU"/>
        </w:rPr>
        <w:t>II. ИЗМЕНЕНИЯ НА ДОГОВОРА</w:t>
      </w:r>
    </w:p>
    <w:p w:rsidR="001667B7" w:rsidRPr="00A2026F" w:rsidRDefault="001667B7" w:rsidP="001667B7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Чл. 14. /1/ Този Договор може да бъде изменян само с допълнителни споразумения, изготвени в писмена форма и подписани от двете Страни, в съответствие с изискванията и ограниченията на ЗОП.</w:t>
      </w:r>
    </w:p>
    <w:p w:rsidR="001667B7" w:rsidRPr="00A2026F" w:rsidRDefault="001667B7" w:rsidP="007C4E59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 xml:space="preserve">/2/ Изменения на договора са допустими при </w:t>
      </w:r>
      <w:r w:rsidR="00A464A3">
        <w:rPr>
          <w:sz w:val="24"/>
          <w:lang w:val="ru-RU"/>
        </w:rPr>
        <w:t>наличие на обстоятелства възникнали след сключване на договора, които нито една от страните не е могла да предвиди, което не води до изменение н</w:t>
      </w:r>
      <w:r w:rsidR="007C4E59">
        <w:rPr>
          <w:sz w:val="24"/>
          <w:lang w:val="ru-RU"/>
        </w:rPr>
        <w:t xml:space="preserve">а предмета на договора </w:t>
      </w:r>
      <w:proofErr w:type="gramStart"/>
      <w:r w:rsidR="007C4E59">
        <w:rPr>
          <w:sz w:val="24"/>
          <w:lang w:val="ru-RU"/>
        </w:rPr>
        <w:t>или  и</w:t>
      </w:r>
      <w:r w:rsidR="005C67D5">
        <w:rPr>
          <w:sz w:val="24"/>
          <w:lang w:val="ru-RU"/>
        </w:rPr>
        <w:t>зменения</w:t>
      </w:r>
      <w:proofErr w:type="gramEnd"/>
      <w:r w:rsidR="005C67D5">
        <w:rPr>
          <w:sz w:val="24"/>
          <w:lang w:val="ru-RU"/>
        </w:rPr>
        <w:t xml:space="preserve">, </w:t>
      </w:r>
      <w:bookmarkStart w:id="0" w:name="_GoBack"/>
      <w:bookmarkEnd w:id="0"/>
      <w:r w:rsidR="007C4E59">
        <w:rPr>
          <w:sz w:val="24"/>
          <w:lang w:val="ru-RU"/>
        </w:rPr>
        <w:t>които не са съществени</w:t>
      </w:r>
      <w:r w:rsidR="007C4E59" w:rsidRPr="007C4E59">
        <w:rPr>
          <w:rFonts w:asciiTheme="minorHAnsi" w:hAnsiTheme="minorHAnsi" w:cs="Arial"/>
          <w:lang w:val="ru-RU"/>
        </w:rPr>
        <w:t xml:space="preserve"> </w:t>
      </w:r>
      <w:r w:rsidR="005C67D5">
        <w:rPr>
          <w:sz w:val="24"/>
          <w:lang w:val="ru-RU"/>
        </w:rPr>
        <w:t xml:space="preserve">– с </w:t>
      </w:r>
      <w:r w:rsidR="007C4E59" w:rsidRPr="007C4E59">
        <w:rPr>
          <w:sz w:val="24"/>
          <w:lang w:val="ru-RU"/>
        </w:rPr>
        <w:t xml:space="preserve">които не се променя цената, срока и обхвата на договора. </w:t>
      </w:r>
    </w:p>
    <w:p w:rsidR="001667B7" w:rsidRPr="00A2026F" w:rsidRDefault="001667B7" w:rsidP="001667B7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/3/В случай, че в хода на изпълнение на строителните дейности възникнат непредвидени работи, чието изпълнение е необходимо за качествено изпълнение на предмета на договора, същите могат да бъдат възложени в случай, че тяхната стойност не превишава с 45 %  общата стойност на договора и са прецизно обосновани и приети от лицето осъществяващо инвеститорски контрол съгласно заповед на министъра на външните работи №  95-00-303/03.06.2021г.</w:t>
      </w:r>
      <w:r w:rsidR="00023C04" w:rsidRPr="00A2026F">
        <w:rPr>
          <w:rStyle w:val="FootnoteReference"/>
          <w:sz w:val="24"/>
          <w:lang w:val="ru-RU"/>
        </w:rPr>
        <w:footnoteReference w:id="4"/>
      </w:r>
    </w:p>
    <w:p w:rsidR="001667B7" w:rsidRPr="00A2026F" w:rsidRDefault="001667B7" w:rsidP="001667B7">
      <w:pPr>
        <w:pStyle w:val="BodyTextIndent"/>
        <w:spacing w:line="360" w:lineRule="auto"/>
        <w:ind w:firstLine="426"/>
        <w:jc w:val="both"/>
        <w:rPr>
          <w:b/>
          <w:sz w:val="24"/>
          <w:u w:val="single"/>
          <w:lang w:val="ru-RU"/>
        </w:rPr>
      </w:pPr>
      <w:r w:rsidRPr="00A2026F">
        <w:rPr>
          <w:b/>
          <w:sz w:val="24"/>
          <w:u w:val="single"/>
          <w:lang w:val="ru-RU"/>
        </w:rPr>
        <w:t>XIІI. ПРЕКРАТЯВАНЕ НА ДОГОВОРА</w:t>
      </w:r>
    </w:p>
    <w:p w:rsidR="001667B7" w:rsidRPr="00A2026F" w:rsidRDefault="001667B7" w:rsidP="001667B7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Чл. 15. (1) Този договор се прекратява:</w:t>
      </w:r>
    </w:p>
    <w:p w:rsidR="001667B7" w:rsidRPr="00A2026F" w:rsidRDefault="001667B7" w:rsidP="001667B7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1.</w:t>
      </w:r>
      <w:r w:rsidRPr="00A2026F">
        <w:rPr>
          <w:sz w:val="24"/>
          <w:lang w:val="ru-RU"/>
        </w:rPr>
        <w:tab/>
        <w:t>с изчерпване на максималната стойност или с изтичане на Срока на Договора, което от двете обстоятелства настъпи по- рано;</w:t>
      </w:r>
    </w:p>
    <w:p w:rsidR="001667B7" w:rsidRPr="00A2026F" w:rsidRDefault="001667B7" w:rsidP="001667B7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2.</w:t>
      </w:r>
      <w:r w:rsidRPr="00A2026F">
        <w:rPr>
          <w:sz w:val="24"/>
          <w:lang w:val="ru-RU"/>
        </w:rPr>
        <w:tab/>
        <w:t xml:space="preserve"> с изпълнение на всички задължения на Страните по него;</w:t>
      </w:r>
    </w:p>
    <w:p w:rsidR="001667B7" w:rsidRPr="00A2026F" w:rsidRDefault="001667B7" w:rsidP="001667B7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3.</w:t>
      </w:r>
      <w:r w:rsidRPr="00A2026F">
        <w:rPr>
          <w:sz w:val="24"/>
          <w:lang w:val="ru-RU"/>
        </w:rPr>
        <w:tab/>
        <w:t>при настъпване на пълна обективна невъзможност за изпълнение, за което обстоятелство засегнатата Страна е длъжна да уведоми другата Страна;</w:t>
      </w:r>
    </w:p>
    <w:p w:rsidR="001667B7" w:rsidRPr="00A2026F" w:rsidRDefault="001667B7" w:rsidP="001667B7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4.</w:t>
      </w:r>
      <w:r w:rsidRPr="00A2026F">
        <w:rPr>
          <w:sz w:val="24"/>
          <w:lang w:val="ru-RU"/>
        </w:rPr>
        <w:tab/>
        <w:t>при прекратяване на юридическо лице – Страна по Договора без правоприемство, по смисъла на законодателството на държавата, в която съответното лице е установено;</w:t>
      </w:r>
    </w:p>
    <w:p w:rsidR="001667B7" w:rsidRPr="00A2026F" w:rsidRDefault="001667B7" w:rsidP="001667B7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(2) Договорът може да бъде прекратен:</w:t>
      </w:r>
    </w:p>
    <w:p w:rsidR="001667B7" w:rsidRPr="00A2026F" w:rsidRDefault="001667B7" w:rsidP="00A2026F">
      <w:pPr>
        <w:pStyle w:val="BodyTextIndent"/>
        <w:tabs>
          <w:tab w:val="left" w:pos="1134"/>
        </w:tabs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1.</w:t>
      </w:r>
      <w:r w:rsidRPr="00A2026F">
        <w:rPr>
          <w:sz w:val="24"/>
          <w:lang w:val="ru-RU"/>
        </w:rPr>
        <w:tab/>
        <w:t>по взаимно съгласие на Страните, изразено в писмена форма;</w:t>
      </w:r>
    </w:p>
    <w:p w:rsidR="001667B7" w:rsidRPr="00A2026F" w:rsidRDefault="001667B7" w:rsidP="00A2026F">
      <w:pPr>
        <w:pStyle w:val="BodyTextIndent"/>
        <w:tabs>
          <w:tab w:val="left" w:pos="1134"/>
        </w:tabs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2.</w:t>
      </w:r>
      <w:r w:rsidRPr="00A2026F">
        <w:rPr>
          <w:sz w:val="24"/>
          <w:lang w:val="ru-RU"/>
        </w:rPr>
        <w:tab/>
        <w:t xml:space="preserve">когато за ИЗПЪЛНИТЕЛЯ бъде открито производство по несъстоятелност или ликвидация – по искане </w:t>
      </w:r>
      <w:proofErr w:type="gramStart"/>
      <w:r w:rsidRPr="00A2026F">
        <w:rPr>
          <w:sz w:val="24"/>
          <w:lang w:val="ru-RU"/>
        </w:rPr>
        <w:t>на  ВЪЗЛОЖИТЕЛЯ</w:t>
      </w:r>
      <w:proofErr w:type="gramEnd"/>
      <w:r w:rsidRPr="00A2026F">
        <w:rPr>
          <w:sz w:val="24"/>
          <w:lang w:val="ru-RU"/>
        </w:rPr>
        <w:t>.</w:t>
      </w:r>
    </w:p>
    <w:p w:rsidR="001667B7" w:rsidRPr="00A2026F" w:rsidRDefault="001667B7" w:rsidP="001667B7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 xml:space="preserve">3. едностранно от ВЪЗЛОЖИТЕЛЯ с едномесечно писмено предизвестие до ИЗПЪЛНИТЕЛЯ, без да дължи неустойки. </w:t>
      </w:r>
    </w:p>
    <w:p w:rsidR="001667B7" w:rsidRPr="00A2026F" w:rsidRDefault="001667B7" w:rsidP="001667B7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 xml:space="preserve">Чл. 16. /1/ Всяка от Страните може да развали Договора при виновно неизпълнение на съществено задължение на другата страна по Договора, при условията и с последиците съгласно чл. 87 и сл. от Закона за задълженията и договорите на Република България, чрез отправяне на писмено предупреждение от изправната Страна до неизправната и определяне на подходящ срок за изпълнение. Разваляне на Договора не се допуска, когато неизпълнената част от задължението е незначителна с оглед </w:t>
      </w:r>
      <w:proofErr w:type="gramStart"/>
      <w:r w:rsidRPr="00A2026F">
        <w:rPr>
          <w:sz w:val="24"/>
          <w:lang w:val="ru-RU"/>
        </w:rPr>
        <w:t>на интереса</w:t>
      </w:r>
      <w:proofErr w:type="gramEnd"/>
      <w:r w:rsidRPr="00A2026F">
        <w:rPr>
          <w:sz w:val="24"/>
          <w:lang w:val="ru-RU"/>
        </w:rPr>
        <w:t xml:space="preserve"> на изправната Страна.</w:t>
      </w:r>
    </w:p>
    <w:p w:rsidR="001667B7" w:rsidRPr="00A2026F" w:rsidRDefault="001667B7" w:rsidP="001667B7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 xml:space="preserve">/2/ За целите на този Договор, Страните ще считат за виновно неизпълнение на съществено задължение на ИЗПЪЛНИТЕЛЯ всеки от следните случаи: </w:t>
      </w:r>
    </w:p>
    <w:p w:rsidR="001667B7" w:rsidRPr="00A2026F" w:rsidRDefault="001667B7" w:rsidP="001667B7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1. когато ИЗПЪЛНИТЕЛЯТ не е започнал изпълнението на дейностите в срок до 10</w:t>
      </w:r>
      <w:r w:rsidR="00023C04" w:rsidRPr="00A2026F">
        <w:rPr>
          <w:rStyle w:val="FootnoteReference"/>
          <w:sz w:val="24"/>
          <w:lang w:val="ru-RU"/>
        </w:rPr>
        <w:footnoteReference w:id="5"/>
      </w:r>
      <w:r w:rsidRPr="00A2026F">
        <w:rPr>
          <w:sz w:val="24"/>
          <w:lang w:val="ru-RU"/>
        </w:rPr>
        <w:t xml:space="preserve"> (десет) дни, считано от Датата на писмено възлагане от страна на ВЪЗЛОЖИТЕЛЯ;</w:t>
      </w:r>
    </w:p>
    <w:p w:rsidR="001667B7" w:rsidRPr="00A2026F" w:rsidRDefault="001667B7" w:rsidP="001667B7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 xml:space="preserve">2. ИЗПЪЛНИТЕЛЯТ </w:t>
      </w:r>
      <w:r w:rsidR="009971A2">
        <w:rPr>
          <w:sz w:val="24"/>
          <w:lang w:val="ru-RU"/>
        </w:rPr>
        <w:t xml:space="preserve">неоснователно </w:t>
      </w:r>
      <w:r w:rsidRPr="00A2026F">
        <w:rPr>
          <w:sz w:val="24"/>
          <w:lang w:val="ru-RU"/>
        </w:rPr>
        <w:t>е прекратил изпълнението на дейностите за повече от 15</w:t>
      </w:r>
      <w:r w:rsidR="00023C04" w:rsidRPr="00A2026F">
        <w:rPr>
          <w:rStyle w:val="FootnoteReference"/>
          <w:sz w:val="24"/>
          <w:lang w:val="ru-RU"/>
        </w:rPr>
        <w:footnoteReference w:id="6"/>
      </w:r>
      <w:r w:rsidR="009971A2">
        <w:rPr>
          <w:sz w:val="24"/>
          <w:lang w:val="ru-RU"/>
        </w:rPr>
        <w:t xml:space="preserve"> (петнадесет) дни</w:t>
      </w:r>
    </w:p>
    <w:p w:rsidR="001667B7" w:rsidRPr="00A2026F" w:rsidRDefault="001667B7" w:rsidP="001667B7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3. ИЗПЪЛНИТЕЛЯТ е допуснал съществено отклонение от Условията за изпълнение на поръчката/Техническата спецификация и Предложението за изпълнение.</w:t>
      </w:r>
    </w:p>
    <w:p w:rsidR="001667B7" w:rsidRPr="00A2026F" w:rsidRDefault="001667B7" w:rsidP="001667B7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/3/ ВЪЗЛОЖИТЕЛЯТ може да развали Договора само с писмено уведомление до ИЗПЪЛНИТЕЛЯ и без да му даде допълнителен срок за изпълнение, ако поради забава на ИЗПЪЛНИТЕЛЯ то е станало безполезно или ако задължението е трябвало да се изпълни непременно в уговореното време.</w:t>
      </w:r>
    </w:p>
    <w:p w:rsidR="001667B7" w:rsidRPr="00A2026F" w:rsidRDefault="001667B7" w:rsidP="001667B7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Чл. 17. Във всички случаи на прекратяване на Договора, освен при прекратяване на юридическо лице – Страна по Договора без правоприемство:</w:t>
      </w:r>
    </w:p>
    <w:p w:rsidR="001667B7" w:rsidRPr="00A2026F" w:rsidRDefault="001667B7" w:rsidP="001667B7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 xml:space="preserve">1. ВЪЗЛОЖИТЕЛЯТ и ИЗПЪЛНИТЕЛЯТ съставят </w:t>
      </w:r>
      <w:r w:rsidR="000339CB" w:rsidRPr="00A2026F">
        <w:rPr>
          <w:sz w:val="24"/>
          <w:lang w:val="ru-RU"/>
        </w:rPr>
        <w:t>К</w:t>
      </w:r>
      <w:r w:rsidRPr="00A2026F">
        <w:rPr>
          <w:sz w:val="24"/>
          <w:lang w:val="ru-RU"/>
        </w:rPr>
        <w:t>онстативен протокол за извършената към момента на прекратяване работа и размера на евентуално дължимите плащания;</w:t>
      </w:r>
    </w:p>
    <w:p w:rsidR="001667B7" w:rsidRPr="00A2026F" w:rsidRDefault="001667B7" w:rsidP="001667B7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2. ИЗПЪЛНИТЕЛЯТ се задължава:</w:t>
      </w:r>
    </w:p>
    <w:p w:rsidR="001667B7" w:rsidRPr="00A2026F" w:rsidRDefault="001667B7" w:rsidP="001667B7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 xml:space="preserve">а) да преустанови предоставянето на дейностите, с изключение на такива дейности, каквито може да бъдат необходими и поискани от ВЪЗЛОЖИТЕЛЯ; </w:t>
      </w:r>
    </w:p>
    <w:p w:rsidR="001667B7" w:rsidRPr="00A2026F" w:rsidRDefault="001667B7" w:rsidP="001667B7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 xml:space="preserve">б) да предаде на ВЪЗЛОЖИТЕЛЯ всички проектантски разработки, изготвени от него в изпълнение на Договора и/или строително-монтажни работи изпълнени от него до датата на прекратяването; </w:t>
      </w:r>
    </w:p>
    <w:p w:rsidR="001667B7" w:rsidRPr="00A2026F" w:rsidRDefault="001667B7" w:rsidP="001667B7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в) да върне на ВЪЗЛОЖИТЕЛЯ всички документи и материали, които са собственост на ВЪЗЛОЖИТЕЛЯ и са били предоставени на ИЗПЪЛНИТЕЛЯ във връзка с предмета на Договора.</w:t>
      </w:r>
    </w:p>
    <w:p w:rsidR="001667B7" w:rsidRPr="00A2026F" w:rsidRDefault="001667B7" w:rsidP="001667B7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г) Да предаде цялата строителна документация, машини, съоръжения и материали, за които ВЪЗЛОЖИТЕЛЯТ е заплатил.</w:t>
      </w:r>
    </w:p>
    <w:p w:rsidR="001667B7" w:rsidRPr="00A2026F" w:rsidRDefault="001667B7" w:rsidP="001667B7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 xml:space="preserve">Чл. 18. /1/ При предсрочно прекратяване на Договора, ВЪЗЛОЖИТЕЛЯТ е длъжен да заплати на ИЗПЪЛНИТЕЛЯ реално изпълнените и приети по установения ред дейности, а ИЗПЪЛНИТЕЛЯТ е длъжен да възстанови на ВЪЗЛОЖИТЕЛЯ неусвоената част от предоставените средства. Когато прекратяването на Договора е по вина на ИЗПЪЛНИТЕЛЯ, той дължи и законната лихва върху частта от предоставените средства, подлежащи на връщане, </w:t>
      </w:r>
      <w:proofErr w:type="gramStart"/>
      <w:r w:rsidRPr="00A2026F">
        <w:rPr>
          <w:sz w:val="24"/>
          <w:lang w:val="ru-RU"/>
        </w:rPr>
        <w:t>за периода</w:t>
      </w:r>
      <w:proofErr w:type="gramEnd"/>
      <w:r w:rsidRPr="00A2026F">
        <w:rPr>
          <w:sz w:val="24"/>
          <w:lang w:val="ru-RU"/>
        </w:rPr>
        <w:t xml:space="preserve"> от датата на прекратяване на Договора до тяхното връщане. </w:t>
      </w:r>
    </w:p>
    <w:p w:rsidR="001667B7" w:rsidRPr="00A2026F" w:rsidRDefault="001667B7" w:rsidP="001667B7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/2/ При прекратяване на договора договорените гаранции за успешно завършените работи се запазват, като за целта ИЗПЪЛНИТЕЛЯТ издава Гаранционен протокол.</w:t>
      </w:r>
    </w:p>
    <w:p w:rsidR="001667B7" w:rsidRPr="00A2026F" w:rsidRDefault="001667B7" w:rsidP="001667B7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ab/>
        <w:t>Чл. 19. /1/ Всички спорове, които могат да възникнат във връзка с настоящия договор - по повод неговото изпълнение или тълкуване, включително споровете, породени или отнасящи се до неговата недействителност или прекратяване, страните трябва да решат чрез договаряне помежду си.</w:t>
      </w:r>
    </w:p>
    <w:p w:rsidR="001667B7" w:rsidRPr="00A2026F" w:rsidRDefault="001667B7" w:rsidP="001667B7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 xml:space="preserve">/2/ </w:t>
      </w:r>
      <w:proofErr w:type="gramStart"/>
      <w:r w:rsidRPr="00A2026F">
        <w:rPr>
          <w:sz w:val="24"/>
          <w:lang w:val="ru-RU"/>
        </w:rPr>
        <w:t>В</w:t>
      </w:r>
      <w:proofErr w:type="gramEnd"/>
      <w:r w:rsidRPr="00A2026F">
        <w:rPr>
          <w:sz w:val="24"/>
          <w:lang w:val="ru-RU"/>
        </w:rPr>
        <w:t xml:space="preserve"> случай на невъзможност за разрешаване на споровете по пътя на договарянето, те подлежат на разглеждане и решаване по съдебен ред от </w:t>
      </w:r>
      <w:r w:rsidR="00A2026F" w:rsidRPr="00A2026F">
        <w:rPr>
          <w:color w:val="000000"/>
          <w:sz w:val="24"/>
          <w:lang w:eastAsia="bg-BG"/>
        </w:rPr>
        <w:t xml:space="preserve">компетентния съд </w:t>
      </w:r>
      <w:r w:rsidR="00A2026F" w:rsidRPr="00A2026F">
        <w:rPr>
          <w:color w:val="000000"/>
          <w:sz w:val="24"/>
          <w:lang w:val="bg-BG" w:eastAsia="bg-BG"/>
        </w:rPr>
        <w:t xml:space="preserve">/ </w:t>
      </w:r>
      <w:r w:rsidRPr="00A2026F">
        <w:rPr>
          <w:sz w:val="24"/>
          <w:lang w:val="ru-RU"/>
        </w:rPr>
        <w:t>международен арбитраж</w:t>
      </w:r>
      <w:r w:rsidR="00643054" w:rsidRPr="00A2026F">
        <w:rPr>
          <w:sz w:val="24"/>
          <w:lang w:val="ru-RU"/>
        </w:rPr>
        <w:t>ен съд</w:t>
      </w:r>
      <w:r w:rsidRPr="00A2026F">
        <w:rPr>
          <w:sz w:val="24"/>
          <w:lang w:val="ru-RU"/>
        </w:rPr>
        <w:t>.</w:t>
      </w:r>
    </w:p>
    <w:p w:rsidR="002D6066" w:rsidRPr="00A2026F" w:rsidRDefault="001667B7" w:rsidP="006E476D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 xml:space="preserve">Чл. 20. Никоя от Страните няма право да прехвърля никое от правата и задълженията, произтичащи от този Договор, без съгласието на другата Страна. </w:t>
      </w:r>
    </w:p>
    <w:p w:rsidR="006E476D" w:rsidRPr="00A2026F" w:rsidRDefault="00817681" w:rsidP="006E476D">
      <w:pPr>
        <w:keepNext/>
        <w:keepLines/>
        <w:spacing w:before="240" w:after="240"/>
        <w:ind w:firstLine="709"/>
        <w:jc w:val="both"/>
        <w:outlineLvl w:val="1"/>
        <w:rPr>
          <w:b/>
          <w:bCs/>
          <w:color w:val="000000"/>
          <w:lang w:val="bg-BG"/>
        </w:rPr>
      </w:pPr>
      <w:r w:rsidRPr="00A2026F">
        <w:rPr>
          <w:b/>
          <w:u w:val="single"/>
        </w:rPr>
        <w:t>XIV</w:t>
      </w:r>
      <w:r w:rsidR="006E476D" w:rsidRPr="00A2026F">
        <w:rPr>
          <w:b/>
          <w:u w:val="single"/>
          <w:lang w:val="ru-RU"/>
        </w:rPr>
        <w:t>. ОБЩИ РАЗПОРЕДБИ</w:t>
      </w:r>
    </w:p>
    <w:p w:rsidR="00F72E8E" w:rsidRPr="00A2026F" w:rsidRDefault="00F72E8E" w:rsidP="00F72E8E">
      <w:pPr>
        <w:pStyle w:val="BodyTextIndent"/>
        <w:spacing w:line="360" w:lineRule="auto"/>
        <w:ind w:firstLine="426"/>
        <w:jc w:val="both"/>
        <w:rPr>
          <w:b/>
          <w:sz w:val="24"/>
          <w:u w:val="single"/>
          <w:lang w:val="ru-RU"/>
        </w:rPr>
      </w:pPr>
      <w:r w:rsidRPr="00A2026F">
        <w:rPr>
          <w:b/>
          <w:sz w:val="24"/>
          <w:u w:val="single"/>
          <w:lang w:val="ru-RU"/>
        </w:rPr>
        <w:t>Н</w:t>
      </w:r>
      <w:r w:rsidR="00817681" w:rsidRPr="00A2026F">
        <w:rPr>
          <w:b/>
          <w:sz w:val="24"/>
          <w:u w:val="single"/>
          <w:lang w:val="ru-RU"/>
        </w:rPr>
        <w:t>епреодолима сила</w:t>
      </w:r>
    </w:p>
    <w:p w:rsidR="00F72E8E" w:rsidRPr="00A2026F" w:rsidRDefault="006E476D" w:rsidP="00F72E8E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чл. 20. /1/</w:t>
      </w:r>
      <w:r w:rsidR="00F72E8E" w:rsidRPr="00A2026F">
        <w:rPr>
          <w:sz w:val="24"/>
          <w:lang w:val="ru-RU"/>
        </w:rPr>
        <w:t xml:space="preserve"> Страните се освобождават от отговорност за неизпълнение на задълженията си по договора, когато невъзможността за изпълнение се дължи на непреодолима сила. Ако страната е била в забава, тя не може да се позовава на непреодолима сила. Непреодолима сила е непредвидимо или непредотвратимо събитие от извънреден характер, възникнало след сключване на договора и намиращо се в пряка причинна връзка с неизпълнението.</w:t>
      </w:r>
    </w:p>
    <w:p w:rsidR="00F72E8E" w:rsidRPr="00A2026F" w:rsidRDefault="006E476D" w:rsidP="006E476D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 w:rsidRPr="00A2026F">
        <w:rPr>
          <w:sz w:val="24"/>
          <w:lang w:val="ru-RU"/>
        </w:rPr>
        <w:t>/2/</w:t>
      </w:r>
      <w:r w:rsidR="00F72E8E" w:rsidRPr="00A2026F">
        <w:rPr>
          <w:sz w:val="24"/>
          <w:lang w:val="ru-RU"/>
        </w:rPr>
        <w:t xml:space="preserve"> Страната, която не може да изпълни задължението си поради непреодолима сила, в срок от </w:t>
      </w:r>
      <w:proofErr w:type="gramStart"/>
      <w:r w:rsidR="004B70F8">
        <w:rPr>
          <w:sz w:val="24"/>
          <w:lang w:val="ru-RU"/>
        </w:rPr>
        <w:t xml:space="preserve">три </w:t>
      </w:r>
      <w:r w:rsidR="00F72E8E" w:rsidRPr="00A2026F">
        <w:rPr>
          <w:sz w:val="24"/>
          <w:lang w:val="ru-RU"/>
        </w:rPr>
        <w:t xml:space="preserve"> кал</w:t>
      </w:r>
      <w:r w:rsidR="004B70F8">
        <w:rPr>
          <w:sz w:val="24"/>
          <w:lang w:val="ru-RU"/>
        </w:rPr>
        <w:t>ендарни</w:t>
      </w:r>
      <w:proofErr w:type="gramEnd"/>
      <w:r w:rsidR="004B70F8">
        <w:rPr>
          <w:sz w:val="24"/>
          <w:lang w:val="ru-RU"/>
        </w:rPr>
        <w:t xml:space="preserve"> дни</w:t>
      </w:r>
      <w:r w:rsidR="00F72E8E" w:rsidRPr="00A2026F">
        <w:rPr>
          <w:sz w:val="24"/>
          <w:lang w:val="ru-RU"/>
        </w:rPr>
        <w:t xml:space="preserve"> от настъпването на съответното събитие уведомява писмено другат</w:t>
      </w:r>
      <w:r w:rsidR="004B70F8">
        <w:rPr>
          <w:sz w:val="24"/>
          <w:lang w:val="ru-RU"/>
        </w:rPr>
        <w:t xml:space="preserve">а страна за това обстоятелство, потвърдено писмено от официален орган, съгласно местното законодателство и обичайна практика. </w:t>
      </w:r>
      <w:r w:rsidR="00F72E8E" w:rsidRPr="00A2026F">
        <w:rPr>
          <w:sz w:val="24"/>
          <w:lang w:val="ru-RU"/>
        </w:rPr>
        <w:t>При неуведомяване се дължи обезщетение за настъпилите от това вреди.</w:t>
      </w:r>
    </w:p>
    <w:p w:rsidR="00F72E8E" w:rsidRPr="00A2026F" w:rsidRDefault="009971A2" w:rsidP="001667B7">
      <w:pPr>
        <w:pStyle w:val="BodyTextIndent"/>
        <w:spacing w:line="360" w:lineRule="auto"/>
        <w:ind w:firstLine="426"/>
        <w:jc w:val="both"/>
        <w:rPr>
          <w:sz w:val="24"/>
          <w:lang w:val="ru-RU"/>
        </w:rPr>
      </w:pPr>
      <w:r>
        <w:rPr>
          <w:sz w:val="24"/>
          <w:lang w:val="ru-RU"/>
        </w:rPr>
        <w:t>/3</w:t>
      </w:r>
      <w:r w:rsidR="006E476D" w:rsidRPr="00A2026F">
        <w:rPr>
          <w:sz w:val="24"/>
          <w:lang w:val="ru-RU"/>
        </w:rPr>
        <w:t>/</w:t>
      </w:r>
      <w:r w:rsidR="00F72E8E" w:rsidRPr="00A2026F">
        <w:rPr>
          <w:sz w:val="24"/>
          <w:lang w:val="ru-RU"/>
        </w:rPr>
        <w:t xml:space="preserve"> Ако непреодолимата сила трае толкова дълго, че някоя от страните вече няма интерес от изпълнението, всяка една от страните има право да прекрати договора с 15</w:t>
      </w:r>
      <w:r w:rsidR="00023C04" w:rsidRPr="00A2026F">
        <w:rPr>
          <w:rStyle w:val="FootnoteReference"/>
          <w:sz w:val="24"/>
          <w:lang w:val="ru-RU"/>
        </w:rPr>
        <w:footnoteReference w:id="7"/>
      </w:r>
      <w:r w:rsidR="00F72E8E" w:rsidRPr="00A2026F">
        <w:rPr>
          <w:sz w:val="24"/>
          <w:lang w:val="ru-RU"/>
        </w:rPr>
        <w:t xml:space="preserve"> (петнадесет) дневно писмено уведомление до другата страна.</w:t>
      </w:r>
    </w:p>
    <w:p w:rsidR="005D475E" w:rsidRPr="00A2026F" w:rsidRDefault="005D475E" w:rsidP="000339CB">
      <w:pPr>
        <w:pStyle w:val="BodyTextIndent"/>
        <w:spacing w:line="360" w:lineRule="auto"/>
        <w:ind w:firstLine="426"/>
        <w:jc w:val="both"/>
        <w:rPr>
          <w:b/>
          <w:sz w:val="24"/>
          <w:u w:val="single"/>
          <w:lang w:val="ru-RU"/>
        </w:rPr>
      </w:pPr>
      <w:r w:rsidRPr="00A2026F">
        <w:rPr>
          <w:b/>
          <w:sz w:val="24"/>
          <w:u w:val="single"/>
          <w:lang w:val="ru-RU"/>
        </w:rPr>
        <w:t>Уведомления</w:t>
      </w:r>
    </w:p>
    <w:p w:rsidR="005D475E" w:rsidRPr="00A2026F" w:rsidRDefault="000339CB" w:rsidP="000339CB">
      <w:pPr>
        <w:tabs>
          <w:tab w:val="left" w:pos="360"/>
        </w:tabs>
        <w:spacing w:before="120" w:line="360" w:lineRule="auto"/>
        <w:ind w:left="426"/>
        <w:jc w:val="both"/>
        <w:rPr>
          <w:lang w:val="ru-RU"/>
        </w:rPr>
      </w:pPr>
      <w:r w:rsidRPr="00A2026F">
        <w:rPr>
          <w:lang w:val="bg-BG"/>
        </w:rPr>
        <w:tab/>
      </w:r>
      <w:r w:rsidR="006E476D" w:rsidRPr="00A2026F">
        <w:rPr>
          <w:lang w:val="bg-BG"/>
        </w:rPr>
        <w:t>Чл. 21</w:t>
      </w:r>
      <w:r w:rsidR="005D475E" w:rsidRPr="00A2026F">
        <w:rPr>
          <w:lang w:val="bg-BG"/>
        </w:rPr>
        <w:t>.</w:t>
      </w:r>
      <w:r w:rsidR="005D475E" w:rsidRPr="00A2026F">
        <w:rPr>
          <w:rFonts w:eastAsia="PMingLiU"/>
          <w:b/>
          <w:bCs/>
          <w:lang w:val="bg-BG"/>
        </w:rPr>
        <w:t xml:space="preserve"> </w:t>
      </w:r>
      <w:r w:rsidR="006E476D" w:rsidRPr="00A2026F">
        <w:rPr>
          <w:rFonts w:eastAsia="PMingLiU"/>
          <w:lang w:val="bg-BG"/>
        </w:rPr>
        <w:t xml:space="preserve"> /1/ </w:t>
      </w:r>
      <w:r w:rsidR="005D475E" w:rsidRPr="00A2026F">
        <w:rPr>
          <w:lang w:val="ru-RU"/>
        </w:rPr>
        <w:t>Всички уведомления между Страните във връзка с този Договор се извършват в писмена форма и могат да се предават лично или чрез препоръчано писмо, по куриер или електронна поща.</w:t>
      </w:r>
    </w:p>
    <w:p w:rsidR="005D475E" w:rsidRPr="00A2026F" w:rsidRDefault="000339CB" w:rsidP="000339CB">
      <w:pPr>
        <w:tabs>
          <w:tab w:val="left" w:pos="360"/>
        </w:tabs>
        <w:spacing w:before="120" w:line="360" w:lineRule="auto"/>
        <w:ind w:left="426"/>
        <w:jc w:val="both"/>
        <w:rPr>
          <w:lang w:val="ru-RU"/>
        </w:rPr>
      </w:pPr>
      <w:r w:rsidRPr="00A2026F">
        <w:rPr>
          <w:lang w:val="ru-RU"/>
        </w:rPr>
        <w:tab/>
      </w:r>
      <w:r w:rsidR="006E476D" w:rsidRPr="00A2026F">
        <w:rPr>
          <w:lang w:val="ru-RU"/>
        </w:rPr>
        <w:t xml:space="preserve">/2/ </w:t>
      </w:r>
      <w:r w:rsidR="005D475E" w:rsidRPr="00A2026F">
        <w:rPr>
          <w:lang w:val="ru-RU"/>
        </w:rPr>
        <w:t>За целите на този Договор данните и лицата за контакт на Страните са, както следва:</w:t>
      </w:r>
    </w:p>
    <w:p w:rsidR="005D475E" w:rsidRPr="00A2026F" w:rsidRDefault="005D475E" w:rsidP="000339CB">
      <w:pPr>
        <w:numPr>
          <w:ilvl w:val="0"/>
          <w:numId w:val="11"/>
        </w:numPr>
        <w:tabs>
          <w:tab w:val="left" w:pos="360"/>
        </w:tabs>
        <w:spacing w:before="120" w:line="360" w:lineRule="auto"/>
        <w:ind w:left="426" w:firstLine="425"/>
        <w:contextualSpacing/>
        <w:jc w:val="both"/>
        <w:rPr>
          <w:lang w:val="ru-RU"/>
        </w:rPr>
      </w:pPr>
      <w:r w:rsidRPr="00A2026F">
        <w:rPr>
          <w:lang w:val="ru-RU"/>
        </w:rPr>
        <w:t>За ВЪЗЛОЖИТЕЛЯ</w:t>
      </w:r>
    </w:p>
    <w:p w:rsidR="005D475E" w:rsidRPr="00A2026F" w:rsidRDefault="000339CB" w:rsidP="000339CB">
      <w:pPr>
        <w:tabs>
          <w:tab w:val="left" w:pos="360"/>
        </w:tabs>
        <w:spacing w:before="120" w:line="360" w:lineRule="auto"/>
        <w:ind w:left="426"/>
        <w:jc w:val="both"/>
        <w:rPr>
          <w:lang w:val="ru-RU"/>
        </w:rPr>
      </w:pPr>
      <w:r w:rsidRPr="00A2026F">
        <w:rPr>
          <w:lang w:val="ru-RU"/>
        </w:rPr>
        <w:tab/>
      </w:r>
      <w:r w:rsidR="005D475E" w:rsidRPr="00A2026F">
        <w:rPr>
          <w:lang w:val="ru-RU"/>
        </w:rPr>
        <w:t xml:space="preserve">Адрес за кореспонденция: </w:t>
      </w:r>
      <w:r w:rsidR="00023C04" w:rsidRPr="00A2026F">
        <w:rPr>
          <w:lang w:val="ru-RU"/>
        </w:rPr>
        <w:t>………………………………………….</w:t>
      </w:r>
    </w:p>
    <w:p w:rsidR="005D475E" w:rsidRPr="00A2026F" w:rsidRDefault="000339CB" w:rsidP="000339CB">
      <w:pPr>
        <w:tabs>
          <w:tab w:val="left" w:pos="360"/>
        </w:tabs>
        <w:spacing w:before="120"/>
        <w:ind w:left="426"/>
        <w:jc w:val="both"/>
        <w:rPr>
          <w:lang w:val="ru-RU"/>
        </w:rPr>
      </w:pPr>
      <w:r w:rsidRPr="00A2026F">
        <w:rPr>
          <w:lang w:val="ru-RU"/>
        </w:rPr>
        <w:tab/>
      </w:r>
      <w:r w:rsidR="005D475E" w:rsidRPr="00A2026F">
        <w:rPr>
          <w:lang w:val="ru-RU"/>
        </w:rPr>
        <w:t xml:space="preserve">Тел. </w:t>
      </w:r>
      <w:r w:rsidR="006E476D" w:rsidRPr="00A2026F">
        <w:rPr>
          <w:lang w:val="ru-RU"/>
        </w:rPr>
        <w:t>……………………….</w:t>
      </w:r>
    </w:p>
    <w:p w:rsidR="005D475E" w:rsidRPr="00A2026F" w:rsidRDefault="000339CB" w:rsidP="000339CB">
      <w:pPr>
        <w:tabs>
          <w:tab w:val="left" w:pos="360"/>
        </w:tabs>
        <w:spacing w:before="120"/>
        <w:ind w:left="426"/>
        <w:jc w:val="both"/>
        <w:rPr>
          <w:lang w:val="ru-RU"/>
        </w:rPr>
      </w:pPr>
      <w:r w:rsidRPr="00A2026F">
        <w:rPr>
          <w:lang w:val="ru-RU"/>
        </w:rPr>
        <w:tab/>
      </w:r>
      <w:r w:rsidR="005D475E" w:rsidRPr="00A2026F">
        <w:rPr>
          <w:lang w:val="ru-RU"/>
        </w:rPr>
        <w:t xml:space="preserve">Ел. поща: </w:t>
      </w:r>
      <w:r w:rsidR="006E476D" w:rsidRPr="00A2026F">
        <w:rPr>
          <w:lang w:val="ru-RU"/>
        </w:rPr>
        <w:t>………………………</w:t>
      </w:r>
      <w:proofErr w:type="gramStart"/>
      <w:r w:rsidR="006E476D" w:rsidRPr="00A2026F">
        <w:rPr>
          <w:lang w:val="ru-RU"/>
        </w:rPr>
        <w:t>…….</w:t>
      </w:r>
      <w:proofErr w:type="gramEnd"/>
      <w:r w:rsidR="006E476D" w:rsidRPr="00A2026F">
        <w:rPr>
          <w:lang w:val="ru-RU"/>
        </w:rPr>
        <w:t>.</w:t>
      </w:r>
    </w:p>
    <w:p w:rsidR="005D475E" w:rsidRPr="00A2026F" w:rsidRDefault="000339CB" w:rsidP="006E476D">
      <w:pPr>
        <w:tabs>
          <w:tab w:val="left" w:pos="360"/>
        </w:tabs>
        <w:spacing w:before="120"/>
        <w:ind w:firstLine="426"/>
        <w:jc w:val="both"/>
        <w:rPr>
          <w:lang w:val="ru-RU"/>
        </w:rPr>
      </w:pPr>
      <w:r w:rsidRPr="00A2026F">
        <w:rPr>
          <w:lang w:val="ru-RU"/>
        </w:rPr>
        <w:tab/>
      </w:r>
      <w:r w:rsidR="005D475E" w:rsidRPr="00A2026F">
        <w:rPr>
          <w:lang w:val="ru-RU"/>
        </w:rPr>
        <w:t xml:space="preserve">Лице за контакт: </w:t>
      </w:r>
      <w:r w:rsidR="006E476D" w:rsidRPr="00A2026F">
        <w:rPr>
          <w:lang w:val="ru-RU"/>
        </w:rPr>
        <w:t>…………………………………</w:t>
      </w:r>
    </w:p>
    <w:p w:rsidR="005D475E" w:rsidRPr="00A2026F" w:rsidRDefault="005D475E" w:rsidP="006E476D">
      <w:pPr>
        <w:tabs>
          <w:tab w:val="left" w:pos="360"/>
        </w:tabs>
        <w:spacing w:before="120"/>
        <w:ind w:firstLine="426"/>
        <w:jc w:val="both"/>
        <w:rPr>
          <w:lang w:val="ru-RU"/>
        </w:rPr>
      </w:pPr>
    </w:p>
    <w:p w:rsidR="005D475E" w:rsidRPr="00A2026F" w:rsidRDefault="005D475E" w:rsidP="006E476D">
      <w:pPr>
        <w:numPr>
          <w:ilvl w:val="0"/>
          <w:numId w:val="11"/>
        </w:numPr>
        <w:tabs>
          <w:tab w:val="left" w:pos="360"/>
        </w:tabs>
        <w:spacing w:before="120"/>
        <w:ind w:hanging="294"/>
        <w:contextualSpacing/>
        <w:jc w:val="both"/>
        <w:rPr>
          <w:lang w:val="ru-RU"/>
        </w:rPr>
      </w:pPr>
      <w:r w:rsidRPr="00A2026F">
        <w:rPr>
          <w:lang w:val="ru-RU"/>
        </w:rPr>
        <w:t>За ИЗПЪЛНИТЕЛЯ</w:t>
      </w:r>
    </w:p>
    <w:p w:rsidR="00023C04" w:rsidRPr="00A2026F" w:rsidRDefault="000339CB" w:rsidP="006E476D">
      <w:pPr>
        <w:tabs>
          <w:tab w:val="left" w:pos="360"/>
        </w:tabs>
        <w:spacing w:before="120"/>
        <w:ind w:firstLine="426"/>
        <w:jc w:val="both"/>
        <w:rPr>
          <w:lang w:val="ru-RU"/>
        </w:rPr>
      </w:pPr>
      <w:r w:rsidRPr="00A2026F">
        <w:rPr>
          <w:lang w:val="ru-RU"/>
        </w:rPr>
        <w:tab/>
      </w:r>
      <w:r w:rsidR="005D475E" w:rsidRPr="00A2026F">
        <w:rPr>
          <w:lang w:val="ru-RU"/>
        </w:rPr>
        <w:t xml:space="preserve">Адрес за кореспонденция: </w:t>
      </w:r>
      <w:r w:rsidR="00023C04" w:rsidRPr="00A2026F">
        <w:rPr>
          <w:lang w:val="ru-RU"/>
        </w:rPr>
        <w:t>…………………………………</w:t>
      </w:r>
    </w:p>
    <w:p w:rsidR="005D475E" w:rsidRPr="00A2026F" w:rsidRDefault="00023C04" w:rsidP="006E476D">
      <w:pPr>
        <w:tabs>
          <w:tab w:val="left" w:pos="360"/>
        </w:tabs>
        <w:spacing w:before="120"/>
        <w:ind w:firstLine="426"/>
        <w:jc w:val="both"/>
        <w:rPr>
          <w:lang w:val="ru-RU"/>
        </w:rPr>
      </w:pPr>
      <w:r w:rsidRPr="00A2026F">
        <w:rPr>
          <w:lang w:val="ru-RU"/>
        </w:rPr>
        <w:tab/>
      </w:r>
      <w:r w:rsidR="005D475E" w:rsidRPr="00A2026F">
        <w:rPr>
          <w:lang w:val="ru-RU"/>
        </w:rPr>
        <w:t xml:space="preserve">Тел.: </w:t>
      </w:r>
      <w:r w:rsidRPr="00A2026F">
        <w:rPr>
          <w:lang w:val="ru-RU"/>
        </w:rPr>
        <w:t>…………………………………</w:t>
      </w:r>
    </w:p>
    <w:p w:rsidR="005D475E" w:rsidRPr="00A2026F" w:rsidRDefault="000339CB" w:rsidP="006E476D">
      <w:pPr>
        <w:tabs>
          <w:tab w:val="left" w:pos="360"/>
        </w:tabs>
        <w:spacing w:before="120"/>
        <w:ind w:firstLine="426"/>
        <w:jc w:val="both"/>
        <w:rPr>
          <w:lang w:val="ru-RU"/>
        </w:rPr>
      </w:pPr>
      <w:r w:rsidRPr="00A2026F">
        <w:rPr>
          <w:lang w:val="ru-RU"/>
        </w:rPr>
        <w:tab/>
      </w:r>
      <w:r w:rsidR="005D475E" w:rsidRPr="00A2026F">
        <w:rPr>
          <w:lang w:val="ru-RU"/>
        </w:rPr>
        <w:t xml:space="preserve">Ел. поща: </w:t>
      </w:r>
    </w:p>
    <w:p w:rsidR="005D475E" w:rsidRPr="00A2026F" w:rsidRDefault="000339CB" w:rsidP="006E476D">
      <w:pPr>
        <w:tabs>
          <w:tab w:val="left" w:pos="360"/>
        </w:tabs>
        <w:spacing w:before="120"/>
        <w:ind w:firstLine="426"/>
        <w:jc w:val="both"/>
        <w:rPr>
          <w:lang w:val="ru-RU"/>
        </w:rPr>
      </w:pPr>
      <w:r w:rsidRPr="00A2026F">
        <w:rPr>
          <w:lang w:val="ru-RU"/>
        </w:rPr>
        <w:tab/>
      </w:r>
      <w:r w:rsidR="005D475E" w:rsidRPr="00A2026F">
        <w:rPr>
          <w:lang w:val="ru-RU"/>
        </w:rPr>
        <w:t xml:space="preserve">Лице за контакт: </w:t>
      </w:r>
      <w:r w:rsidR="00023C04" w:rsidRPr="00A2026F">
        <w:rPr>
          <w:lang w:val="ru-RU"/>
        </w:rPr>
        <w:t>………………………………</w:t>
      </w:r>
    </w:p>
    <w:p w:rsidR="006E476D" w:rsidRPr="00A2026F" w:rsidRDefault="006E476D" w:rsidP="006E476D">
      <w:pPr>
        <w:tabs>
          <w:tab w:val="left" w:pos="360"/>
        </w:tabs>
        <w:spacing w:before="120"/>
        <w:ind w:firstLine="426"/>
        <w:jc w:val="both"/>
        <w:rPr>
          <w:lang w:val="ru-RU"/>
        </w:rPr>
      </w:pPr>
    </w:p>
    <w:p w:rsidR="006E476D" w:rsidRPr="00A2026F" w:rsidRDefault="000339CB" w:rsidP="000339CB">
      <w:pPr>
        <w:tabs>
          <w:tab w:val="left" w:pos="709"/>
        </w:tabs>
        <w:spacing w:line="360" w:lineRule="auto"/>
        <w:ind w:firstLine="426"/>
        <w:jc w:val="both"/>
        <w:rPr>
          <w:lang w:val="bg-BG"/>
        </w:rPr>
      </w:pPr>
      <w:r w:rsidRPr="00A2026F">
        <w:rPr>
          <w:lang w:val="ru-RU"/>
        </w:rPr>
        <w:tab/>
      </w:r>
      <w:r w:rsidR="006E476D" w:rsidRPr="00A2026F">
        <w:rPr>
          <w:lang w:val="ru-RU"/>
        </w:rPr>
        <w:t xml:space="preserve">/3/ </w:t>
      </w:r>
      <w:r w:rsidR="006E476D" w:rsidRPr="00A2026F">
        <w:rPr>
          <w:lang w:val="bg-BG"/>
        </w:rPr>
        <w:t>За дата на уведомлението се счита:</w:t>
      </w:r>
    </w:p>
    <w:p w:rsidR="006E476D" w:rsidRPr="00A2026F" w:rsidRDefault="006E476D" w:rsidP="006E476D">
      <w:pPr>
        <w:numPr>
          <w:ilvl w:val="0"/>
          <w:numId w:val="14"/>
        </w:numPr>
        <w:tabs>
          <w:tab w:val="left" w:pos="2280"/>
        </w:tabs>
        <w:spacing w:line="360" w:lineRule="auto"/>
        <w:jc w:val="both"/>
        <w:rPr>
          <w:lang w:val="bg-BG"/>
        </w:rPr>
      </w:pPr>
      <w:r w:rsidRPr="00A2026F">
        <w:rPr>
          <w:lang w:val="bg-BG"/>
        </w:rPr>
        <w:t>Датата на предаването- при лично предаване на уведомлението;</w:t>
      </w:r>
    </w:p>
    <w:p w:rsidR="006E476D" w:rsidRPr="00A2026F" w:rsidRDefault="006E476D" w:rsidP="006E476D">
      <w:pPr>
        <w:numPr>
          <w:ilvl w:val="0"/>
          <w:numId w:val="14"/>
        </w:numPr>
        <w:tabs>
          <w:tab w:val="left" w:pos="2280"/>
        </w:tabs>
        <w:spacing w:line="360" w:lineRule="auto"/>
        <w:jc w:val="both"/>
        <w:rPr>
          <w:lang w:val="bg-BG"/>
        </w:rPr>
      </w:pPr>
      <w:r w:rsidRPr="00A2026F">
        <w:rPr>
          <w:lang w:val="bg-BG"/>
        </w:rPr>
        <w:t>Датата на пощенското клеймо на обратната разписка- при изпращане по пощата;</w:t>
      </w:r>
    </w:p>
    <w:p w:rsidR="006E476D" w:rsidRPr="00A2026F" w:rsidRDefault="006E476D" w:rsidP="006E476D">
      <w:pPr>
        <w:numPr>
          <w:ilvl w:val="0"/>
          <w:numId w:val="14"/>
        </w:numPr>
        <w:tabs>
          <w:tab w:val="left" w:pos="2280"/>
        </w:tabs>
        <w:spacing w:line="360" w:lineRule="auto"/>
        <w:jc w:val="both"/>
        <w:rPr>
          <w:lang w:val="bg-BG"/>
        </w:rPr>
      </w:pPr>
      <w:r w:rsidRPr="00A2026F">
        <w:rPr>
          <w:lang w:val="bg-BG"/>
        </w:rPr>
        <w:t>Датата на доставка, отбелязана върху куриерската разписка- при изпращане по куриер;</w:t>
      </w:r>
    </w:p>
    <w:p w:rsidR="006E476D" w:rsidRPr="00A2026F" w:rsidRDefault="006E476D" w:rsidP="006E476D">
      <w:pPr>
        <w:numPr>
          <w:ilvl w:val="0"/>
          <w:numId w:val="14"/>
        </w:numPr>
        <w:tabs>
          <w:tab w:val="left" w:pos="2280"/>
        </w:tabs>
        <w:spacing w:line="360" w:lineRule="auto"/>
        <w:jc w:val="both"/>
        <w:rPr>
          <w:lang w:val="bg-BG"/>
        </w:rPr>
      </w:pPr>
      <w:r w:rsidRPr="00A2026F">
        <w:rPr>
          <w:lang w:val="bg-BG"/>
        </w:rPr>
        <w:t>Дата на получаване- при изпращане по електронна поща.</w:t>
      </w:r>
    </w:p>
    <w:p w:rsidR="006E476D" w:rsidRPr="00A2026F" w:rsidRDefault="006E476D" w:rsidP="006E476D">
      <w:pPr>
        <w:tabs>
          <w:tab w:val="left" w:pos="2280"/>
        </w:tabs>
        <w:spacing w:line="360" w:lineRule="auto"/>
        <w:ind w:left="720"/>
        <w:jc w:val="both"/>
        <w:rPr>
          <w:lang w:val="bg-BG"/>
        </w:rPr>
      </w:pPr>
    </w:p>
    <w:p w:rsidR="006E476D" w:rsidRPr="00A2026F" w:rsidRDefault="006E476D" w:rsidP="000339CB">
      <w:pPr>
        <w:tabs>
          <w:tab w:val="left" w:pos="2280"/>
        </w:tabs>
        <w:spacing w:line="360" w:lineRule="auto"/>
        <w:ind w:left="284" w:firstLine="283"/>
        <w:jc w:val="both"/>
        <w:rPr>
          <w:lang w:val="bg-BG"/>
        </w:rPr>
      </w:pPr>
      <w:r w:rsidRPr="00A2026F">
        <w:rPr>
          <w:lang w:val="bg-BG"/>
        </w:rPr>
        <w:t>/4/ Всяка кореспонденция между Страните ще се счита за валидна, ако е изпратена на посочените по-горе адреси (в т.ч. електронни), чрез посочените по-горе средства за комуникация и на посочените лица за контакт. При промяна на посочените адреси, телефони и други данни за контакт, съответната Страна е длъжна да уведоми другата в писмен вид в срок до 7 (седем) дни от настъпване на промяната. При неизпълнение на това задължение всяко уведомление ще се счита за валидно връчено, ако е изпратено на посочените по-горе адреси, чрез описаните средства за комуникация и на посочените лица за контакт.</w:t>
      </w:r>
    </w:p>
    <w:p w:rsidR="006E476D" w:rsidRPr="00A2026F" w:rsidRDefault="006E476D" w:rsidP="000339CB">
      <w:pPr>
        <w:tabs>
          <w:tab w:val="left" w:pos="2280"/>
        </w:tabs>
        <w:spacing w:line="360" w:lineRule="auto"/>
        <w:ind w:left="284" w:firstLine="283"/>
        <w:jc w:val="both"/>
        <w:rPr>
          <w:lang w:val="bg-BG"/>
        </w:rPr>
      </w:pPr>
      <w:r w:rsidRPr="00A2026F">
        <w:rPr>
          <w:lang w:val="bg-BG"/>
        </w:rPr>
        <w:t xml:space="preserve">/5/ При преобразуване без прекратяване, промяна на наименованието, правноорганизационната форма, седалището, адреса на управление, предмета на дейност, срока на съществуване, органите на управление и представителство на </w:t>
      </w:r>
      <w:r w:rsidRPr="00A2026F">
        <w:rPr>
          <w:lang w:val="ru-RU"/>
        </w:rPr>
        <w:t>ИЗПЪЛНИТЕЛЯ</w:t>
      </w:r>
      <w:r w:rsidRPr="00A2026F">
        <w:rPr>
          <w:lang w:val="bg-BG"/>
        </w:rPr>
        <w:t>, същият се задължава да уведоми ВЪЗЛОЖИТЕЛЯ за промяна в срок до 7 (седем) дни от вписването ѝ в съответния регистър.</w:t>
      </w:r>
    </w:p>
    <w:p w:rsidR="006E476D" w:rsidRPr="00A2026F" w:rsidRDefault="006E476D" w:rsidP="000339CB">
      <w:pPr>
        <w:spacing w:line="360" w:lineRule="auto"/>
        <w:ind w:left="284" w:firstLine="283"/>
        <w:jc w:val="both"/>
        <w:rPr>
          <w:b/>
          <w:u w:val="single"/>
          <w:lang w:val="bg-BG"/>
        </w:rPr>
      </w:pPr>
    </w:p>
    <w:p w:rsidR="006E476D" w:rsidRPr="00A2026F" w:rsidRDefault="006E476D" w:rsidP="000339CB">
      <w:pPr>
        <w:spacing w:line="360" w:lineRule="auto"/>
        <w:ind w:left="284" w:firstLine="283"/>
        <w:jc w:val="both"/>
        <w:rPr>
          <w:b/>
          <w:u w:val="single"/>
          <w:lang w:val="bg-BG"/>
        </w:rPr>
      </w:pPr>
      <w:r w:rsidRPr="00A2026F">
        <w:rPr>
          <w:b/>
          <w:u w:val="single"/>
          <w:lang w:val="bg-BG"/>
        </w:rPr>
        <w:t>Нищожност на отделни клаузи</w:t>
      </w:r>
    </w:p>
    <w:p w:rsidR="006E476D" w:rsidRPr="00A2026F" w:rsidRDefault="006E476D" w:rsidP="000339CB">
      <w:pPr>
        <w:spacing w:line="360" w:lineRule="auto"/>
        <w:ind w:left="284" w:firstLine="283"/>
        <w:jc w:val="both"/>
        <w:rPr>
          <w:lang w:val="bg-BG"/>
        </w:rPr>
      </w:pPr>
      <w:r w:rsidRPr="00A2026F">
        <w:rPr>
          <w:lang w:val="bg-BG"/>
        </w:rPr>
        <w:t xml:space="preserve">Чл. 22. В случай, че някоя от клаузите на този Договор е недействителна или неприложима, това не засяга останалите клаузи. Недействителната или неприложима клауза се заместват от повелителна правна норма, ако има такава. </w:t>
      </w:r>
    </w:p>
    <w:p w:rsidR="006E476D" w:rsidRPr="00A2026F" w:rsidRDefault="006E476D" w:rsidP="000339CB">
      <w:pPr>
        <w:spacing w:line="360" w:lineRule="auto"/>
        <w:ind w:left="284" w:firstLine="283"/>
        <w:jc w:val="both"/>
        <w:rPr>
          <w:b/>
          <w:bCs/>
          <w:u w:val="single"/>
          <w:lang w:val="bg-BG"/>
        </w:rPr>
      </w:pPr>
      <w:r w:rsidRPr="00A2026F">
        <w:rPr>
          <w:b/>
          <w:bCs/>
          <w:u w:val="single"/>
          <w:lang w:val="bg-BG"/>
        </w:rPr>
        <w:t>Публични изявления</w:t>
      </w:r>
    </w:p>
    <w:p w:rsidR="006E476D" w:rsidRPr="00A2026F" w:rsidRDefault="006E476D" w:rsidP="000339CB">
      <w:pPr>
        <w:spacing w:line="360" w:lineRule="auto"/>
        <w:ind w:left="284" w:firstLine="283"/>
        <w:jc w:val="both"/>
        <w:rPr>
          <w:lang w:val="bg-BG"/>
        </w:rPr>
      </w:pPr>
      <w:r w:rsidRPr="00A2026F">
        <w:rPr>
          <w:bCs/>
          <w:lang w:val="bg-BG"/>
        </w:rPr>
        <w:t>Чл. 23</w:t>
      </w:r>
      <w:r w:rsidRPr="00A2026F">
        <w:rPr>
          <w:b/>
          <w:bCs/>
          <w:lang w:val="bg-BG"/>
        </w:rPr>
        <w:t xml:space="preserve">. </w:t>
      </w:r>
      <w:r w:rsidRPr="00A2026F">
        <w:rPr>
          <w:lang w:val="ru-RU"/>
        </w:rPr>
        <w:t>ИЗПЪЛНИТЕЛЯ</w:t>
      </w:r>
      <w:r w:rsidRPr="00A2026F">
        <w:rPr>
          <w:lang w:val="bg-BG"/>
        </w:rPr>
        <w:t xml:space="preserve">Т няма право да дава публични изявления и съобщения, да разкрива или разгласява каквато и да е информация, която е получил във връзка с извършването на строителните работи, предмет на този Договор, независимо дали е въз основа на данни и материали на ВЪЗЛОЖИТЕЛЯ или на резултати от работата на </w:t>
      </w:r>
      <w:r w:rsidRPr="00A2026F">
        <w:rPr>
          <w:lang w:val="ru-RU"/>
        </w:rPr>
        <w:t>ИЗПЪЛНИТЕЛЯ</w:t>
      </w:r>
      <w:r w:rsidRPr="00A2026F">
        <w:rPr>
          <w:lang w:val="bg-BG"/>
        </w:rPr>
        <w:t>, без предварителното писмено съгласие на ВЪЗЛОЖИТЕЛЯ, което съгласие няма да бъде безпричинно отказано или забавено.</w:t>
      </w:r>
    </w:p>
    <w:p w:rsidR="006E476D" w:rsidRPr="00A2026F" w:rsidRDefault="006E476D" w:rsidP="000339CB">
      <w:pPr>
        <w:tabs>
          <w:tab w:val="left" w:pos="2280"/>
        </w:tabs>
        <w:spacing w:line="360" w:lineRule="auto"/>
        <w:ind w:left="284" w:firstLine="283"/>
        <w:jc w:val="both"/>
        <w:rPr>
          <w:b/>
          <w:bCs/>
          <w:u w:val="single"/>
          <w:lang w:val="bg-BG"/>
        </w:rPr>
      </w:pPr>
      <w:r w:rsidRPr="00A2026F">
        <w:rPr>
          <w:b/>
          <w:bCs/>
          <w:u w:val="single"/>
          <w:lang w:val="bg-BG"/>
        </w:rPr>
        <w:t>Език</w:t>
      </w:r>
    </w:p>
    <w:p w:rsidR="006E476D" w:rsidRPr="00A2026F" w:rsidRDefault="006E476D" w:rsidP="000339CB">
      <w:pPr>
        <w:tabs>
          <w:tab w:val="left" w:pos="2280"/>
        </w:tabs>
        <w:spacing w:line="360" w:lineRule="auto"/>
        <w:ind w:left="284" w:firstLine="283"/>
        <w:jc w:val="both"/>
        <w:rPr>
          <w:lang w:val="bg-BG"/>
        </w:rPr>
      </w:pPr>
      <w:r w:rsidRPr="00A2026F">
        <w:rPr>
          <w:bCs/>
          <w:lang w:val="bg-BG"/>
        </w:rPr>
        <w:t>Чл.28. /1/</w:t>
      </w:r>
      <w:r w:rsidRPr="00A2026F">
        <w:rPr>
          <w:lang w:val="bg-BG"/>
        </w:rPr>
        <w:t xml:space="preserve">Този Договор се сключва на </w:t>
      </w:r>
      <w:r w:rsidR="00023C04" w:rsidRPr="00A2026F">
        <w:rPr>
          <w:lang w:val="bg-BG"/>
        </w:rPr>
        <w:t>……………………………</w:t>
      </w:r>
      <w:r w:rsidRPr="00A2026F">
        <w:rPr>
          <w:lang w:val="bg-BG"/>
        </w:rPr>
        <w:t xml:space="preserve"> език. </w:t>
      </w:r>
    </w:p>
    <w:p w:rsidR="006E476D" w:rsidRPr="00A2026F" w:rsidRDefault="006E476D" w:rsidP="000339CB">
      <w:pPr>
        <w:tabs>
          <w:tab w:val="left" w:pos="2280"/>
        </w:tabs>
        <w:spacing w:line="360" w:lineRule="auto"/>
        <w:ind w:left="284" w:firstLine="283"/>
        <w:jc w:val="both"/>
        <w:rPr>
          <w:lang w:val="bg-BG"/>
        </w:rPr>
      </w:pPr>
      <w:r w:rsidRPr="00A2026F">
        <w:rPr>
          <w:lang w:val="bg-BG"/>
        </w:rPr>
        <w:t xml:space="preserve">/2/ Приложимият език е задължителен за използване при съставяне на всякакви документи, свързани с изпълнението на Договора, в това число уведомления, протоколи, отчети и др., както и при провеждането на работни срещи. При представяне на фактури, протоколи и отчети от Страна на </w:t>
      </w:r>
      <w:r w:rsidRPr="00A2026F">
        <w:rPr>
          <w:lang w:val="ru-RU"/>
        </w:rPr>
        <w:t>ИЗПЪЛНИТЕЛЯ</w:t>
      </w:r>
      <w:r w:rsidRPr="00A2026F">
        <w:rPr>
          <w:lang w:val="bg-BG"/>
        </w:rPr>
        <w:t xml:space="preserve">, както и при провеждане на работни срещи е допустимо използването на </w:t>
      </w:r>
      <w:r w:rsidR="00023C04" w:rsidRPr="00A2026F">
        <w:rPr>
          <w:lang w:val="bg-BG"/>
        </w:rPr>
        <w:t>…………………………</w:t>
      </w:r>
      <w:r w:rsidRPr="00A2026F">
        <w:rPr>
          <w:lang w:val="bg-BG"/>
        </w:rPr>
        <w:t xml:space="preserve"> език.</w:t>
      </w:r>
    </w:p>
    <w:p w:rsidR="006E476D" w:rsidRPr="00A2026F" w:rsidRDefault="006E476D" w:rsidP="000339CB">
      <w:pPr>
        <w:tabs>
          <w:tab w:val="left" w:pos="2280"/>
        </w:tabs>
        <w:spacing w:line="360" w:lineRule="auto"/>
        <w:ind w:left="284" w:firstLine="283"/>
        <w:jc w:val="both"/>
        <w:rPr>
          <w:lang w:val="bg-BG"/>
        </w:rPr>
      </w:pPr>
      <w:r w:rsidRPr="00A2026F">
        <w:rPr>
          <w:lang w:val="bg-BG"/>
        </w:rPr>
        <w:t xml:space="preserve">/3/ Всички разходи за превод на </w:t>
      </w:r>
      <w:r w:rsidR="00023C04" w:rsidRPr="00A2026F">
        <w:rPr>
          <w:lang w:val="bg-BG"/>
        </w:rPr>
        <w:t>……………………..</w:t>
      </w:r>
      <w:r w:rsidRPr="00A2026F">
        <w:rPr>
          <w:lang w:val="bg-BG"/>
        </w:rPr>
        <w:t xml:space="preserve"> език, ако бъдат необходими на Изпълнителя или негови представители или служители, са за сметка на </w:t>
      </w:r>
      <w:r w:rsidRPr="00A2026F">
        <w:rPr>
          <w:lang w:val="ru-RU"/>
        </w:rPr>
        <w:t>ИЗПЪЛНИТЕЛЯ</w:t>
      </w:r>
      <w:r w:rsidRPr="00A2026F">
        <w:rPr>
          <w:lang w:val="bg-BG"/>
        </w:rPr>
        <w:t>.</w:t>
      </w:r>
    </w:p>
    <w:p w:rsidR="00817681" w:rsidRPr="00A2026F" w:rsidRDefault="00817681" w:rsidP="000339CB">
      <w:pPr>
        <w:suppressAutoHyphens/>
        <w:ind w:left="284" w:firstLine="283"/>
        <w:jc w:val="both"/>
        <w:rPr>
          <w:b/>
          <w:u w:val="single"/>
          <w:lang w:val="bg-BG"/>
        </w:rPr>
      </w:pPr>
      <w:r w:rsidRPr="00A2026F">
        <w:rPr>
          <w:b/>
          <w:u w:val="single"/>
          <w:lang w:val="bg-BG"/>
        </w:rPr>
        <w:t>Приложимо право</w:t>
      </w:r>
    </w:p>
    <w:p w:rsidR="00817681" w:rsidRPr="00A2026F" w:rsidRDefault="00817681" w:rsidP="000339CB">
      <w:pPr>
        <w:suppressAutoHyphens/>
        <w:ind w:left="284" w:firstLine="283"/>
        <w:jc w:val="both"/>
        <w:rPr>
          <w:lang w:val="bg-BG"/>
        </w:rPr>
      </w:pPr>
    </w:p>
    <w:p w:rsidR="00817681" w:rsidRPr="00A2026F" w:rsidRDefault="00817681" w:rsidP="000339CB">
      <w:pPr>
        <w:suppressAutoHyphens/>
        <w:spacing w:line="360" w:lineRule="auto"/>
        <w:ind w:left="284" w:firstLine="283"/>
        <w:jc w:val="both"/>
        <w:rPr>
          <w:lang w:val="bg-BG"/>
        </w:rPr>
      </w:pPr>
      <w:r w:rsidRPr="00A2026F">
        <w:rPr>
          <w:lang w:val="bg-BG"/>
        </w:rPr>
        <w:t xml:space="preserve">Чл. 29. За неуредените в този Договор въпроси се прилагат разпоредбите на </w:t>
      </w:r>
      <w:r w:rsidR="00F652E2" w:rsidRPr="00A2026F">
        <w:rPr>
          <w:lang w:val="bg-BG"/>
        </w:rPr>
        <w:t>приложимото</w:t>
      </w:r>
      <w:r w:rsidR="00A2026F" w:rsidRPr="00A2026F">
        <w:rPr>
          <w:color w:val="000000"/>
          <w:lang w:eastAsia="bg-BG"/>
        </w:rPr>
        <w:t>…………………….(</w:t>
      </w:r>
      <w:proofErr w:type="gramStart"/>
      <w:r w:rsidR="00A2026F" w:rsidRPr="00A2026F">
        <w:rPr>
          <w:color w:val="000000"/>
          <w:lang w:eastAsia="bg-BG"/>
        </w:rPr>
        <w:t>българско</w:t>
      </w:r>
      <w:proofErr w:type="gramEnd"/>
      <w:r w:rsidR="00A2026F" w:rsidRPr="00A2026F">
        <w:rPr>
          <w:color w:val="000000"/>
          <w:lang w:eastAsia="bg-BG"/>
        </w:rPr>
        <w:t>) законодателство.</w:t>
      </w:r>
      <w:r w:rsidR="00F652E2" w:rsidRPr="00A2026F">
        <w:rPr>
          <w:lang w:val="bg-BG"/>
        </w:rPr>
        <w:t xml:space="preserve"> </w:t>
      </w:r>
    </w:p>
    <w:p w:rsidR="00817681" w:rsidRPr="00A2026F" w:rsidRDefault="00817681" w:rsidP="000339CB">
      <w:pPr>
        <w:suppressAutoHyphens/>
        <w:spacing w:line="276" w:lineRule="auto"/>
        <w:ind w:left="284" w:firstLine="283"/>
        <w:jc w:val="both"/>
        <w:rPr>
          <w:lang w:val="bg-BG"/>
        </w:rPr>
      </w:pPr>
    </w:p>
    <w:p w:rsidR="00817681" w:rsidRPr="00A2026F" w:rsidRDefault="00817681" w:rsidP="000339CB">
      <w:pPr>
        <w:suppressAutoHyphens/>
        <w:ind w:left="284" w:firstLine="283"/>
        <w:jc w:val="both"/>
        <w:rPr>
          <w:b/>
          <w:u w:val="single"/>
          <w:lang w:val="bg-BG"/>
        </w:rPr>
      </w:pPr>
      <w:r w:rsidRPr="00A2026F">
        <w:rPr>
          <w:b/>
          <w:u w:val="single"/>
          <w:lang w:val="bg-BG"/>
        </w:rPr>
        <w:t>Разрешаване на спорове</w:t>
      </w:r>
    </w:p>
    <w:p w:rsidR="00817681" w:rsidRPr="00A2026F" w:rsidRDefault="00817681" w:rsidP="000339CB">
      <w:pPr>
        <w:suppressAutoHyphens/>
        <w:ind w:left="284" w:firstLine="283"/>
        <w:jc w:val="both"/>
        <w:rPr>
          <w:lang w:val="bg-BG"/>
        </w:rPr>
      </w:pPr>
    </w:p>
    <w:p w:rsidR="00817681" w:rsidRPr="00A2026F" w:rsidRDefault="00817681" w:rsidP="000339CB">
      <w:pPr>
        <w:suppressAutoHyphens/>
        <w:spacing w:line="360" w:lineRule="auto"/>
        <w:ind w:left="284" w:firstLine="283"/>
        <w:jc w:val="both"/>
        <w:rPr>
          <w:lang w:val="bg-BG"/>
        </w:rPr>
      </w:pPr>
      <w:r w:rsidRPr="00A2026F">
        <w:rPr>
          <w:lang w:val="bg-BG"/>
        </w:rPr>
        <w:t xml:space="preserve">Чл.30. Всички спорове, породени от този Договор или отнасящи се до него, включително споровете, породени или отнасящи се до неговото тълкуване, недействителност, изпълнение или прекратяване, както и споровете за попълване на празноти в Договора или приспособяването му към нововъзникнали обстоятелства, ще се уреждат между Страните чрез преговори, а при непостигане на съгласие – спорът ще се отнася за решаване от компетентния </w:t>
      </w:r>
      <w:r w:rsidR="00A2026F" w:rsidRPr="00A2026F">
        <w:rPr>
          <w:lang w:val="bg-BG"/>
        </w:rPr>
        <w:t>компетентния съд / арбитражен съд.</w:t>
      </w:r>
    </w:p>
    <w:p w:rsidR="000339CB" w:rsidRPr="00A2026F" w:rsidRDefault="000339CB" w:rsidP="000339CB">
      <w:pPr>
        <w:suppressAutoHyphens/>
        <w:spacing w:line="360" w:lineRule="auto"/>
        <w:ind w:left="284" w:firstLine="283"/>
        <w:jc w:val="both"/>
        <w:rPr>
          <w:lang w:val="bg-BG"/>
        </w:rPr>
      </w:pPr>
    </w:p>
    <w:p w:rsidR="00817681" w:rsidRPr="00A2026F" w:rsidRDefault="00817681" w:rsidP="000339CB">
      <w:pPr>
        <w:tabs>
          <w:tab w:val="left" w:pos="2280"/>
        </w:tabs>
        <w:spacing w:line="360" w:lineRule="auto"/>
        <w:ind w:left="284" w:firstLine="283"/>
        <w:jc w:val="both"/>
        <w:rPr>
          <w:lang w:val="bg-BG"/>
        </w:rPr>
      </w:pPr>
      <w:r w:rsidRPr="00A2026F">
        <w:rPr>
          <w:b/>
          <w:bCs/>
          <w:u w:val="single"/>
          <w:lang w:val="bg-BG"/>
        </w:rPr>
        <w:t>Приложения :</w:t>
      </w:r>
    </w:p>
    <w:p w:rsidR="00817681" w:rsidRPr="00A2026F" w:rsidRDefault="00817681" w:rsidP="000339CB">
      <w:pPr>
        <w:tabs>
          <w:tab w:val="left" w:pos="2280"/>
        </w:tabs>
        <w:spacing w:line="360" w:lineRule="auto"/>
        <w:ind w:left="284" w:firstLine="283"/>
        <w:jc w:val="both"/>
        <w:rPr>
          <w:b/>
          <w:bCs/>
          <w:lang w:val="bg-BG"/>
        </w:rPr>
      </w:pPr>
      <w:r w:rsidRPr="00A2026F">
        <w:rPr>
          <w:b/>
          <w:bCs/>
          <w:lang w:val="bg-BG"/>
        </w:rPr>
        <w:t>Приложение №1 –</w:t>
      </w:r>
      <w:r w:rsidRPr="00A2026F">
        <w:rPr>
          <w:bCs/>
          <w:lang w:val="bg-BG"/>
        </w:rPr>
        <w:t>Техническа спецификация;</w:t>
      </w:r>
    </w:p>
    <w:p w:rsidR="00817681" w:rsidRPr="00A2026F" w:rsidRDefault="00817681" w:rsidP="000339CB">
      <w:pPr>
        <w:tabs>
          <w:tab w:val="left" w:pos="2280"/>
        </w:tabs>
        <w:spacing w:line="360" w:lineRule="auto"/>
        <w:ind w:left="284" w:firstLine="283"/>
        <w:jc w:val="both"/>
        <w:rPr>
          <w:bCs/>
          <w:lang w:val="bg-BG"/>
        </w:rPr>
      </w:pPr>
      <w:r w:rsidRPr="00A2026F">
        <w:rPr>
          <w:b/>
          <w:bCs/>
          <w:lang w:val="bg-BG"/>
        </w:rPr>
        <w:t xml:space="preserve">Приложение №2 – </w:t>
      </w:r>
      <w:r w:rsidRPr="00A2026F">
        <w:rPr>
          <w:bCs/>
          <w:lang w:val="bg-BG"/>
        </w:rPr>
        <w:t xml:space="preserve">Оферта на ИЗПЪЛНИТЕЛЯ; </w:t>
      </w:r>
    </w:p>
    <w:p w:rsidR="00817681" w:rsidRPr="00A2026F" w:rsidRDefault="00817681" w:rsidP="000339CB">
      <w:pPr>
        <w:suppressAutoHyphens/>
        <w:ind w:left="284" w:firstLine="283"/>
        <w:jc w:val="both"/>
        <w:rPr>
          <w:noProof/>
          <w:lang w:val="bg-BG" w:eastAsia="en-GB"/>
        </w:rPr>
      </w:pPr>
    </w:p>
    <w:p w:rsidR="00B1265A" w:rsidRPr="00A2026F" w:rsidRDefault="008064FA" w:rsidP="0022285F">
      <w:pPr>
        <w:tabs>
          <w:tab w:val="left" w:pos="2280"/>
        </w:tabs>
        <w:spacing w:line="360" w:lineRule="auto"/>
        <w:ind w:left="284" w:firstLine="283"/>
        <w:jc w:val="both"/>
        <w:rPr>
          <w:lang w:val="ru-RU"/>
        </w:rPr>
      </w:pPr>
      <w:r w:rsidRPr="00A2026F">
        <w:rPr>
          <w:lang w:val="ru-RU"/>
        </w:rPr>
        <w:t xml:space="preserve">      Настоящият договор се състави и подписа в два еднообразни екземпляра, по един </w:t>
      </w:r>
      <w:proofErr w:type="gramStart"/>
      <w:r w:rsidRPr="00A2026F">
        <w:rPr>
          <w:lang w:val="ru-RU"/>
        </w:rPr>
        <w:t>за  всяка</w:t>
      </w:r>
      <w:proofErr w:type="gramEnd"/>
      <w:r w:rsidRPr="00A2026F">
        <w:rPr>
          <w:lang w:val="ru-RU"/>
        </w:rPr>
        <w:t xml:space="preserve"> от страните.</w:t>
      </w:r>
    </w:p>
    <w:p w:rsidR="00B1265A" w:rsidRPr="00A2026F" w:rsidRDefault="00B1265A" w:rsidP="000339CB">
      <w:pPr>
        <w:spacing w:line="360" w:lineRule="auto"/>
        <w:ind w:left="284" w:firstLine="283"/>
        <w:jc w:val="both"/>
        <w:rPr>
          <w:lang w:val="ru-RU" w:eastAsia="ar-SA"/>
        </w:rPr>
      </w:pPr>
    </w:p>
    <w:p w:rsidR="008064FA" w:rsidRPr="00A2026F" w:rsidRDefault="008064FA" w:rsidP="000339CB">
      <w:pPr>
        <w:spacing w:line="360" w:lineRule="auto"/>
        <w:ind w:left="284" w:firstLine="283"/>
        <w:jc w:val="both"/>
        <w:rPr>
          <w:b/>
          <w:lang w:val="bg-BG"/>
        </w:rPr>
      </w:pPr>
      <w:r w:rsidRPr="00A2026F">
        <w:rPr>
          <w:b/>
          <w:lang w:val="bg-BG"/>
        </w:rPr>
        <w:t xml:space="preserve">ВЪЗЛОЖИТЕЛ:                                                    </w:t>
      </w:r>
      <w:r w:rsidR="00B87E07" w:rsidRPr="00A2026F">
        <w:rPr>
          <w:b/>
          <w:lang w:val="bg-BG"/>
        </w:rPr>
        <w:t xml:space="preserve">                                           </w:t>
      </w:r>
      <w:r w:rsidRPr="00A2026F">
        <w:rPr>
          <w:b/>
          <w:lang w:val="bg-BG"/>
        </w:rPr>
        <w:t xml:space="preserve"> ИЗПЪЛНИТЕЛ:</w:t>
      </w:r>
    </w:p>
    <w:p w:rsidR="00817681" w:rsidRPr="00A2026F" w:rsidRDefault="00817681" w:rsidP="000339CB">
      <w:pPr>
        <w:spacing w:line="360" w:lineRule="auto"/>
        <w:ind w:left="284" w:firstLine="283"/>
        <w:jc w:val="both"/>
        <w:rPr>
          <w:b/>
          <w:lang w:val="bg-BG"/>
        </w:rPr>
      </w:pPr>
    </w:p>
    <w:p w:rsidR="00817681" w:rsidRPr="00A2026F" w:rsidRDefault="00817681" w:rsidP="000339CB">
      <w:pPr>
        <w:spacing w:line="360" w:lineRule="auto"/>
        <w:ind w:left="284" w:firstLine="283"/>
        <w:jc w:val="both"/>
        <w:rPr>
          <w:b/>
          <w:lang w:val="bg-BG"/>
        </w:rPr>
      </w:pPr>
    </w:p>
    <w:p w:rsidR="00817681" w:rsidRPr="00A2026F" w:rsidRDefault="00817681" w:rsidP="000339CB">
      <w:pPr>
        <w:spacing w:line="360" w:lineRule="auto"/>
        <w:ind w:left="284" w:firstLine="283"/>
        <w:jc w:val="both"/>
        <w:rPr>
          <w:b/>
          <w:lang w:val="bg-BG"/>
        </w:rPr>
      </w:pPr>
    </w:p>
    <w:p w:rsidR="00817681" w:rsidRPr="00A2026F" w:rsidRDefault="00817681" w:rsidP="000339CB">
      <w:pPr>
        <w:spacing w:line="360" w:lineRule="auto"/>
        <w:ind w:left="284" w:firstLine="283"/>
        <w:jc w:val="both"/>
        <w:rPr>
          <w:b/>
          <w:lang w:val="bg-BG"/>
        </w:rPr>
      </w:pPr>
      <w:r w:rsidRPr="00A2026F">
        <w:rPr>
          <w:b/>
          <w:lang w:val="bg-BG"/>
        </w:rPr>
        <w:t>ЗФАС:</w:t>
      </w:r>
    </w:p>
    <w:p w:rsidR="00B1265A" w:rsidRPr="00A2026F" w:rsidRDefault="008064FA" w:rsidP="00B1265A">
      <w:pPr>
        <w:spacing w:line="360" w:lineRule="auto"/>
        <w:jc w:val="both"/>
        <w:rPr>
          <w:b/>
          <w:lang w:val="bg-BG"/>
        </w:rPr>
      </w:pPr>
      <w:r w:rsidRPr="00A2026F">
        <w:rPr>
          <w:b/>
          <w:lang w:val="bg-BG"/>
        </w:rPr>
        <w:tab/>
        <w:t xml:space="preserve">               </w:t>
      </w:r>
      <w:r w:rsidR="00B1265A" w:rsidRPr="00A2026F">
        <w:rPr>
          <w:b/>
          <w:lang w:val="bg-BG"/>
        </w:rPr>
        <w:t xml:space="preserve">                               </w:t>
      </w:r>
    </w:p>
    <w:p w:rsidR="00A013E3" w:rsidRPr="00A2026F" w:rsidRDefault="00481E99" w:rsidP="00B1265A">
      <w:pPr>
        <w:spacing w:line="360" w:lineRule="auto"/>
        <w:rPr>
          <w:b/>
          <w:lang w:val="bg-BG"/>
        </w:rPr>
      </w:pPr>
      <w:r w:rsidRPr="00A2026F">
        <w:rPr>
          <w:b/>
          <w:lang w:val="bg-BG"/>
        </w:rPr>
        <w:tab/>
      </w:r>
      <w:r w:rsidRPr="00A2026F">
        <w:rPr>
          <w:b/>
          <w:lang w:val="bg-BG"/>
        </w:rPr>
        <w:tab/>
      </w:r>
      <w:r w:rsidRPr="00A2026F">
        <w:rPr>
          <w:b/>
          <w:lang w:val="bg-BG"/>
        </w:rPr>
        <w:tab/>
      </w:r>
      <w:r w:rsidR="008475BA" w:rsidRPr="00A2026F">
        <w:rPr>
          <w:b/>
          <w:lang w:val="bg-BG"/>
        </w:rPr>
        <w:t xml:space="preserve">        </w:t>
      </w:r>
      <w:r w:rsidR="0018414A" w:rsidRPr="00A2026F">
        <w:rPr>
          <w:b/>
          <w:lang w:val="bg-BG"/>
        </w:rPr>
        <w:tab/>
      </w:r>
      <w:r w:rsidR="0018414A" w:rsidRPr="00A2026F">
        <w:rPr>
          <w:b/>
          <w:lang w:val="bg-BG"/>
        </w:rPr>
        <w:tab/>
      </w:r>
    </w:p>
    <w:p w:rsidR="00FD5DE3" w:rsidRPr="00A2026F" w:rsidRDefault="00FD5DE3" w:rsidP="00B1265A">
      <w:pPr>
        <w:spacing w:line="360" w:lineRule="auto"/>
        <w:rPr>
          <w:lang w:val="bg-BG"/>
        </w:rPr>
      </w:pPr>
    </w:p>
    <w:p w:rsidR="00C438AA" w:rsidRPr="00A2026F" w:rsidRDefault="00C438AA" w:rsidP="00B1265A">
      <w:pPr>
        <w:spacing w:line="360" w:lineRule="auto"/>
        <w:rPr>
          <w:b/>
          <w:lang w:val="bg-BG"/>
        </w:rPr>
      </w:pPr>
    </w:p>
    <w:sectPr w:rsidR="00C438AA" w:rsidRPr="00A2026F" w:rsidSect="00E33D35">
      <w:pgSz w:w="12240" w:h="15840"/>
      <w:pgMar w:top="1134" w:right="1041" w:bottom="993" w:left="1134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F18C3" w16cex:dateUtc="2020-09-30T12:46:00Z"/>
  <w16cex:commentExtensible w16cex:durableId="2320A3DD" w16cex:dateUtc="2020-10-01T16:52:00Z"/>
  <w16cex:commentExtensible w16cex:durableId="231F194F" w16cex:dateUtc="2020-09-30T12:48:00Z"/>
  <w16cex:commentExtensible w16cex:durableId="2320A621" w16cex:dateUtc="2020-10-01T17:01:00Z"/>
  <w16cex:commentExtensible w16cex:durableId="2320A78D" w16cex:dateUtc="2020-10-01T17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4E28E9C" w16cid:durableId="231F18C3"/>
  <w16cid:commentId w16cid:paraId="2221354B" w16cid:durableId="2320A3DD"/>
  <w16cid:commentId w16cid:paraId="3AC2B4E8" w16cid:durableId="231F194F"/>
  <w16cid:commentId w16cid:paraId="14E711C0" w16cid:durableId="2320A621"/>
  <w16cid:commentId w16cid:paraId="3C8EDB82" w16cid:durableId="2320A7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0C7" w:rsidRDefault="009220C7" w:rsidP="00870C66">
      <w:r>
        <w:separator/>
      </w:r>
    </w:p>
  </w:endnote>
  <w:endnote w:type="continuationSeparator" w:id="0">
    <w:p w:rsidR="009220C7" w:rsidRDefault="009220C7" w:rsidP="0087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0C7" w:rsidRDefault="009220C7" w:rsidP="00870C66">
      <w:r>
        <w:separator/>
      </w:r>
    </w:p>
  </w:footnote>
  <w:footnote w:type="continuationSeparator" w:id="0">
    <w:p w:rsidR="009220C7" w:rsidRDefault="009220C7" w:rsidP="00870C66">
      <w:r>
        <w:continuationSeparator/>
      </w:r>
    </w:p>
  </w:footnote>
  <w:footnote w:id="1">
    <w:p w:rsidR="00687B0A" w:rsidRPr="00687B0A" w:rsidRDefault="00687B0A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 xml:space="preserve">Възложителят може да предвиди и авансово плащане, за което може да изиска обезпечаването й с гаранция, в една от следните форми: паричен депозит, банкова гаранция или застраховка ( в зависимост от </w:t>
      </w:r>
      <w:r w:rsidR="00023C04">
        <w:rPr>
          <w:lang w:val="bg-BG"/>
        </w:rPr>
        <w:t>обичайната практика и приложимото местно законодателство)</w:t>
      </w:r>
    </w:p>
  </w:footnote>
  <w:footnote w:id="2">
    <w:p w:rsidR="00023C04" w:rsidRPr="00023C04" w:rsidRDefault="00023C04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Тази клауза не е задължителна за прилагане от страна на възложителя. По свое усмотрение същата може д а с е приложи с оглед местната практика и законодателство.</w:t>
      </w:r>
    </w:p>
  </w:footnote>
  <w:footnote w:id="3">
    <w:p w:rsidR="00023C04" w:rsidRPr="00023C04" w:rsidRDefault="00023C04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В случай че е приложимо, като се прецезира и индивидуалната заповед.</w:t>
      </w:r>
    </w:p>
  </w:footnote>
  <w:footnote w:id="4">
    <w:p w:rsidR="00023C04" w:rsidRPr="00023C04" w:rsidRDefault="00023C04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Виж 3</w:t>
      </w:r>
    </w:p>
  </w:footnote>
  <w:footnote w:id="5">
    <w:p w:rsidR="00023C04" w:rsidRPr="00023C04" w:rsidRDefault="00023C04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Сроковете могат да с е прецезират спрямо нуждите и на възложителя и спецификата на строителството</w:t>
      </w:r>
    </w:p>
  </w:footnote>
  <w:footnote w:id="6">
    <w:p w:rsidR="00023C04" w:rsidRPr="00023C04" w:rsidRDefault="00023C04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="009971A2">
        <w:rPr>
          <w:lang w:val="bg-BG"/>
        </w:rPr>
        <w:t>Сроковете могат да с</w:t>
      </w:r>
      <w:r>
        <w:rPr>
          <w:lang w:val="bg-BG"/>
        </w:rPr>
        <w:t>е прецезират спрямо нуждите и на възложителя и спецификата на строителството</w:t>
      </w:r>
    </w:p>
  </w:footnote>
  <w:footnote w:id="7">
    <w:p w:rsidR="00023C04" w:rsidRPr="00023C04" w:rsidRDefault="00023C04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023C04">
        <w:rPr>
          <w:lang w:val="bg-BG"/>
        </w:rPr>
        <w:t xml:space="preserve">Сроковете могат да с е прецезират спрямо нуждите и на възложителя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484699"/>
    <w:multiLevelType w:val="hybridMultilevel"/>
    <w:tmpl w:val="633419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C44C79"/>
    <w:multiLevelType w:val="hybridMultilevel"/>
    <w:tmpl w:val="EE3E63B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3785520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5F933E3"/>
    <w:multiLevelType w:val="hybridMultilevel"/>
    <w:tmpl w:val="AF96BA86"/>
    <w:lvl w:ilvl="0" w:tplc="0402000F">
      <w:start w:val="1"/>
      <w:numFmt w:val="decimal"/>
      <w:lvlText w:val="%1."/>
      <w:lvlJc w:val="left"/>
      <w:pPr>
        <w:ind w:left="101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34" w:hanging="360"/>
      </w:pPr>
    </w:lvl>
    <w:lvl w:ilvl="2" w:tplc="0402001B" w:tentative="1">
      <w:start w:val="1"/>
      <w:numFmt w:val="lowerRoman"/>
      <w:lvlText w:val="%3."/>
      <w:lvlJc w:val="right"/>
      <w:pPr>
        <w:ind w:left="2454" w:hanging="180"/>
      </w:pPr>
    </w:lvl>
    <w:lvl w:ilvl="3" w:tplc="0402000F" w:tentative="1">
      <w:start w:val="1"/>
      <w:numFmt w:val="decimal"/>
      <w:lvlText w:val="%4."/>
      <w:lvlJc w:val="left"/>
      <w:pPr>
        <w:ind w:left="3174" w:hanging="360"/>
      </w:pPr>
    </w:lvl>
    <w:lvl w:ilvl="4" w:tplc="04020019" w:tentative="1">
      <w:start w:val="1"/>
      <w:numFmt w:val="lowerLetter"/>
      <w:lvlText w:val="%5."/>
      <w:lvlJc w:val="left"/>
      <w:pPr>
        <w:ind w:left="3894" w:hanging="360"/>
      </w:pPr>
    </w:lvl>
    <w:lvl w:ilvl="5" w:tplc="0402001B" w:tentative="1">
      <w:start w:val="1"/>
      <w:numFmt w:val="lowerRoman"/>
      <w:lvlText w:val="%6."/>
      <w:lvlJc w:val="right"/>
      <w:pPr>
        <w:ind w:left="4614" w:hanging="180"/>
      </w:pPr>
    </w:lvl>
    <w:lvl w:ilvl="6" w:tplc="0402000F" w:tentative="1">
      <w:start w:val="1"/>
      <w:numFmt w:val="decimal"/>
      <w:lvlText w:val="%7."/>
      <w:lvlJc w:val="left"/>
      <w:pPr>
        <w:ind w:left="5334" w:hanging="360"/>
      </w:pPr>
    </w:lvl>
    <w:lvl w:ilvl="7" w:tplc="04020019" w:tentative="1">
      <w:start w:val="1"/>
      <w:numFmt w:val="lowerLetter"/>
      <w:lvlText w:val="%8."/>
      <w:lvlJc w:val="left"/>
      <w:pPr>
        <w:ind w:left="6054" w:hanging="360"/>
      </w:pPr>
    </w:lvl>
    <w:lvl w:ilvl="8" w:tplc="0402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4" w15:restartNumberingAfterBreak="0">
    <w:nsid w:val="172469C9"/>
    <w:multiLevelType w:val="hybridMultilevel"/>
    <w:tmpl w:val="6E9A7F20"/>
    <w:lvl w:ilvl="0" w:tplc="2A0EE27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1333053"/>
    <w:multiLevelType w:val="hybridMultilevel"/>
    <w:tmpl w:val="385A5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E29B1"/>
    <w:multiLevelType w:val="hybridMultilevel"/>
    <w:tmpl w:val="6B5660D2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344D2B32"/>
    <w:multiLevelType w:val="hybridMultilevel"/>
    <w:tmpl w:val="8AA0B618"/>
    <w:lvl w:ilvl="0" w:tplc="57B07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7463408"/>
    <w:multiLevelType w:val="hybridMultilevel"/>
    <w:tmpl w:val="FC420420"/>
    <w:lvl w:ilvl="0" w:tplc="E5BA94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65BF9"/>
    <w:multiLevelType w:val="hybridMultilevel"/>
    <w:tmpl w:val="441C5614"/>
    <w:lvl w:ilvl="0" w:tplc="C6C85DBC">
      <w:start w:val="1"/>
      <w:numFmt w:val="decimal"/>
      <w:lvlText w:val="%1."/>
      <w:lvlJc w:val="left"/>
      <w:pPr>
        <w:ind w:left="1144" w:hanging="435"/>
      </w:pPr>
      <w:rPr>
        <w:rFonts w:asciiTheme="minorHAnsi" w:eastAsia="Times New Roman" w:hAnsiTheme="minorHAnsi" w:cs="Arial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68456C3"/>
    <w:multiLevelType w:val="hybridMultilevel"/>
    <w:tmpl w:val="650C1322"/>
    <w:lvl w:ilvl="0" w:tplc="0B262EB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4F1386"/>
    <w:multiLevelType w:val="hybridMultilevel"/>
    <w:tmpl w:val="FFF4EAF4"/>
    <w:lvl w:ilvl="0" w:tplc="31D8B8D6">
      <w:start w:val="1"/>
      <w:numFmt w:val="decimal"/>
      <w:lvlText w:val="%1."/>
      <w:lvlJc w:val="left"/>
      <w:pPr>
        <w:ind w:left="1080" w:hanging="72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94205"/>
    <w:multiLevelType w:val="hybridMultilevel"/>
    <w:tmpl w:val="AF96BA86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7CA438C"/>
    <w:multiLevelType w:val="hybridMultilevel"/>
    <w:tmpl w:val="30BCF802"/>
    <w:lvl w:ilvl="0" w:tplc="83EA3C2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62FAB"/>
    <w:multiLevelType w:val="hybridMultilevel"/>
    <w:tmpl w:val="F4920A80"/>
    <w:lvl w:ilvl="0" w:tplc="FFE6C5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10"/>
  </w:num>
  <w:num w:numId="9">
    <w:abstractNumId w:val="14"/>
  </w:num>
  <w:num w:numId="10">
    <w:abstractNumId w:val="11"/>
  </w:num>
  <w:num w:numId="11">
    <w:abstractNumId w:val="3"/>
  </w:num>
  <w:num w:numId="12">
    <w:abstractNumId w:val="13"/>
  </w:num>
  <w:num w:numId="13">
    <w:abstractNumId w:val="9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AA"/>
    <w:rsid w:val="0001240C"/>
    <w:rsid w:val="000124AD"/>
    <w:rsid w:val="00022B9A"/>
    <w:rsid w:val="00023C04"/>
    <w:rsid w:val="000250B4"/>
    <w:rsid w:val="000259B9"/>
    <w:rsid w:val="000339CB"/>
    <w:rsid w:val="00053D2E"/>
    <w:rsid w:val="00064AD4"/>
    <w:rsid w:val="00064C4D"/>
    <w:rsid w:val="00077A57"/>
    <w:rsid w:val="000802B3"/>
    <w:rsid w:val="000A0E50"/>
    <w:rsid w:val="000A5429"/>
    <w:rsid w:val="000B458B"/>
    <w:rsid w:val="000C0BD6"/>
    <w:rsid w:val="000C1C79"/>
    <w:rsid w:val="000D23D8"/>
    <w:rsid w:val="000D3B20"/>
    <w:rsid w:val="000E3089"/>
    <w:rsid w:val="000F021B"/>
    <w:rsid w:val="00102AA1"/>
    <w:rsid w:val="001264CA"/>
    <w:rsid w:val="00146E23"/>
    <w:rsid w:val="00153543"/>
    <w:rsid w:val="00154264"/>
    <w:rsid w:val="001667B7"/>
    <w:rsid w:val="00182935"/>
    <w:rsid w:val="0018314A"/>
    <w:rsid w:val="001833EE"/>
    <w:rsid w:val="0018414A"/>
    <w:rsid w:val="001B1505"/>
    <w:rsid w:val="001B3B3E"/>
    <w:rsid w:val="001D2951"/>
    <w:rsid w:val="001D611B"/>
    <w:rsid w:val="001E47A4"/>
    <w:rsid w:val="001F7E77"/>
    <w:rsid w:val="0022285F"/>
    <w:rsid w:val="00225796"/>
    <w:rsid w:val="002379B4"/>
    <w:rsid w:val="00240F6A"/>
    <w:rsid w:val="00243047"/>
    <w:rsid w:val="00253B05"/>
    <w:rsid w:val="00255F3C"/>
    <w:rsid w:val="00257586"/>
    <w:rsid w:val="00276D2D"/>
    <w:rsid w:val="00283BD9"/>
    <w:rsid w:val="00293CCE"/>
    <w:rsid w:val="00297963"/>
    <w:rsid w:val="002A01C3"/>
    <w:rsid w:val="002A6BE9"/>
    <w:rsid w:val="002B4C7D"/>
    <w:rsid w:val="002D25C2"/>
    <w:rsid w:val="002D6066"/>
    <w:rsid w:val="002E5776"/>
    <w:rsid w:val="002F65D9"/>
    <w:rsid w:val="003068C6"/>
    <w:rsid w:val="00327E6B"/>
    <w:rsid w:val="00343532"/>
    <w:rsid w:val="003435EA"/>
    <w:rsid w:val="0034611A"/>
    <w:rsid w:val="00363CAC"/>
    <w:rsid w:val="00373D55"/>
    <w:rsid w:val="00375E4F"/>
    <w:rsid w:val="003920C1"/>
    <w:rsid w:val="00397E84"/>
    <w:rsid w:val="003A2927"/>
    <w:rsid w:val="003A4953"/>
    <w:rsid w:val="003B74D2"/>
    <w:rsid w:val="003C5097"/>
    <w:rsid w:val="003C6B51"/>
    <w:rsid w:val="003D603C"/>
    <w:rsid w:val="003E3FF6"/>
    <w:rsid w:val="003E64A7"/>
    <w:rsid w:val="003F23EF"/>
    <w:rsid w:val="003F36BF"/>
    <w:rsid w:val="00401DDF"/>
    <w:rsid w:val="004115E4"/>
    <w:rsid w:val="00411FED"/>
    <w:rsid w:val="00420C2E"/>
    <w:rsid w:val="00424857"/>
    <w:rsid w:val="00436ADA"/>
    <w:rsid w:val="00446CD9"/>
    <w:rsid w:val="00461789"/>
    <w:rsid w:val="0046717C"/>
    <w:rsid w:val="00467DE4"/>
    <w:rsid w:val="00481E99"/>
    <w:rsid w:val="0048282D"/>
    <w:rsid w:val="004A31BC"/>
    <w:rsid w:val="004B70F8"/>
    <w:rsid w:val="004C5966"/>
    <w:rsid w:val="005056D9"/>
    <w:rsid w:val="0050673F"/>
    <w:rsid w:val="005221FA"/>
    <w:rsid w:val="00535444"/>
    <w:rsid w:val="005519CB"/>
    <w:rsid w:val="00555CBA"/>
    <w:rsid w:val="0056599E"/>
    <w:rsid w:val="00567AA4"/>
    <w:rsid w:val="00581234"/>
    <w:rsid w:val="0058732E"/>
    <w:rsid w:val="005B7263"/>
    <w:rsid w:val="005C67D5"/>
    <w:rsid w:val="005D475E"/>
    <w:rsid w:val="005D4775"/>
    <w:rsid w:val="005D4885"/>
    <w:rsid w:val="005F0367"/>
    <w:rsid w:val="006166AF"/>
    <w:rsid w:val="00622CDE"/>
    <w:rsid w:val="00643054"/>
    <w:rsid w:val="00666DD5"/>
    <w:rsid w:val="00674C82"/>
    <w:rsid w:val="006800DA"/>
    <w:rsid w:val="00687B0A"/>
    <w:rsid w:val="00692C83"/>
    <w:rsid w:val="006A08E6"/>
    <w:rsid w:val="006C35B0"/>
    <w:rsid w:val="006E476D"/>
    <w:rsid w:val="006F2583"/>
    <w:rsid w:val="006F44B2"/>
    <w:rsid w:val="007043DC"/>
    <w:rsid w:val="007126E3"/>
    <w:rsid w:val="007150B2"/>
    <w:rsid w:val="007252DF"/>
    <w:rsid w:val="0075288C"/>
    <w:rsid w:val="00764A40"/>
    <w:rsid w:val="00770DAE"/>
    <w:rsid w:val="0077241D"/>
    <w:rsid w:val="00783181"/>
    <w:rsid w:val="00793859"/>
    <w:rsid w:val="007A208C"/>
    <w:rsid w:val="007A4C2B"/>
    <w:rsid w:val="007B0C7D"/>
    <w:rsid w:val="007B5920"/>
    <w:rsid w:val="007B5E28"/>
    <w:rsid w:val="007C4E59"/>
    <w:rsid w:val="007D0A0C"/>
    <w:rsid w:val="007E0279"/>
    <w:rsid w:val="007E0F1D"/>
    <w:rsid w:val="00805837"/>
    <w:rsid w:val="008064FA"/>
    <w:rsid w:val="00816C17"/>
    <w:rsid w:val="00817681"/>
    <w:rsid w:val="00821DC8"/>
    <w:rsid w:val="00824A94"/>
    <w:rsid w:val="00830F62"/>
    <w:rsid w:val="00834BFF"/>
    <w:rsid w:val="00840229"/>
    <w:rsid w:val="008475BA"/>
    <w:rsid w:val="00870047"/>
    <w:rsid w:val="00870C66"/>
    <w:rsid w:val="00887E09"/>
    <w:rsid w:val="008A597E"/>
    <w:rsid w:val="008A7813"/>
    <w:rsid w:val="008D3A66"/>
    <w:rsid w:val="008E65BB"/>
    <w:rsid w:val="008F7023"/>
    <w:rsid w:val="009220C7"/>
    <w:rsid w:val="0092716F"/>
    <w:rsid w:val="00940509"/>
    <w:rsid w:val="009416B5"/>
    <w:rsid w:val="00975D6F"/>
    <w:rsid w:val="00991E80"/>
    <w:rsid w:val="009971A2"/>
    <w:rsid w:val="009B45DA"/>
    <w:rsid w:val="009C239B"/>
    <w:rsid w:val="009C27E6"/>
    <w:rsid w:val="009D5563"/>
    <w:rsid w:val="009D7023"/>
    <w:rsid w:val="009E572B"/>
    <w:rsid w:val="009F42C3"/>
    <w:rsid w:val="009F6C8F"/>
    <w:rsid w:val="00A013E3"/>
    <w:rsid w:val="00A2026F"/>
    <w:rsid w:val="00A35EF2"/>
    <w:rsid w:val="00A464A3"/>
    <w:rsid w:val="00A53358"/>
    <w:rsid w:val="00A63118"/>
    <w:rsid w:val="00A83DBD"/>
    <w:rsid w:val="00A9364E"/>
    <w:rsid w:val="00AA0EBD"/>
    <w:rsid w:val="00AB27B2"/>
    <w:rsid w:val="00AE497C"/>
    <w:rsid w:val="00B07518"/>
    <w:rsid w:val="00B1265A"/>
    <w:rsid w:val="00B17BED"/>
    <w:rsid w:val="00B20DFB"/>
    <w:rsid w:val="00B349BD"/>
    <w:rsid w:val="00B35E42"/>
    <w:rsid w:val="00B451C4"/>
    <w:rsid w:val="00B55EF6"/>
    <w:rsid w:val="00B62C05"/>
    <w:rsid w:val="00B70F9A"/>
    <w:rsid w:val="00B72CB7"/>
    <w:rsid w:val="00B7601F"/>
    <w:rsid w:val="00B777EF"/>
    <w:rsid w:val="00B846CD"/>
    <w:rsid w:val="00B87E07"/>
    <w:rsid w:val="00BA1F9B"/>
    <w:rsid w:val="00BA2088"/>
    <w:rsid w:val="00BA43C5"/>
    <w:rsid w:val="00BC2A09"/>
    <w:rsid w:val="00BC6C40"/>
    <w:rsid w:val="00BC7834"/>
    <w:rsid w:val="00BE0AA8"/>
    <w:rsid w:val="00BE58A9"/>
    <w:rsid w:val="00BE6DD0"/>
    <w:rsid w:val="00C05230"/>
    <w:rsid w:val="00C076C5"/>
    <w:rsid w:val="00C1511D"/>
    <w:rsid w:val="00C228DF"/>
    <w:rsid w:val="00C3297B"/>
    <w:rsid w:val="00C4306C"/>
    <w:rsid w:val="00C438AA"/>
    <w:rsid w:val="00C63EB7"/>
    <w:rsid w:val="00C65ED0"/>
    <w:rsid w:val="00C71E96"/>
    <w:rsid w:val="00C73F3A"/>
    <w:rsid w:val="00C7631C"/>
    <w:rsid w:val="00C77BFA"/>
    <w:rsid w:val="00C80542"/>
    <w:rsid w:val="00C82D9C"/>
    <w:rsid w:val="00C977F5"/>
    <w:rsid w:val="00CA2D4B"/>
    <w:rsid w:val="00CD585F"/>
    <w:rsid w:val="00CE67F3"/>
    <w:rsid w:val="00D23172"/>
    <w:rsid w:val="00D36D0F"/>
    <w:rsid w:val="00D40C9F"/>
    <w:rsid w:val="00D422B6"/>
    <w:rsid w:val="00D4530F"/>
    <w:rsid w:val="00D47FB0"/>
    <w:rsid w:val="00D50511"/>
    <w:rsid w:val="00D642AC"/>
    <w:rsid w:val="00D71C35"/>
    <w:rsid w:val="00D72DAB"/>
    <w:rsid w:val="00D73611"/>
    <w:rsid w:val="00D75388"/>
    <w:rsid w:val="00D837C4"/>
    <w:rsid w:val="00D843DF"/>
    <w:rsid w:val="00DB23A5"/>
    <w:rsid w:val="00DF27FC"/>
    <w:rsid w:val="00DF2888"/>
    <w:rsid w:val="00E00ECB"/>
    <w:rsid w:val="00E21CD5"/>
    <w:rsid w:val="00E25360"/>
    <w:rsid w:val="00E27800"/>
    <w:rsid w:val="00E27C95"/>
    <w:rsid w:val="00E33590"/>
    <w:rsid w:val="00E33D35"/>
    <w:rsid w:val="00E44487"/>
    <w:rsid w:val="00E53351"/>
    <w:rsid w:val="00E576C4"/>
    <w:rsid w:val="00E57929"/>
    <w:rsid w:val="00E7402C"/>
    <w:rsid w:val="00E83C4B"/>
    <w:rsid w:val="00E9568A"/>
    <w:rsid w:val="00EA0759"/>
    <w:rsid w:val="00EE0CF0"/>
    <w:rsid w:val="00EE22DA"/>
    <w:rsid w:val="00EE6F87"/>
    <w:rsid w:val="00EF4817"/>
    <w:rsid w:val="00F11F42"/>
    <w:rsid w:val="00F15B8D"/>
    <w:rsid w:val="00F27DAA"/>
    <w:rsid w:val="00F32A3D"/>
    <w:rsid w:val="00F356F0"/>
    <w:rsid w:val="00F36642"/>
    <w:rsid w:val="00F40B6E"/>
    <w:rsid w:val="00F55A47"/>
    <w:rsid w:val="00F616F8"/>
    <w:rsid w:val="00F61AD4"/>
    <w:rsid w:val="00F652E2"/>
    <w:rsid w:val="00F66E97"/>
    <w:rsid w:val="00F72E8E"/>
    <w:rsid w:val="00F764C3"/>
    <w:rsid w:val="00F84B57"/>
    <w:rsid w:val="00F87B58"/>
    <w:rsid w:val="00F90A0A"/>
    <w:rsid w:val="00FA4B5B"/>
    <w:rsid w:val="00FC4FAC"/>
    <w:rsid w:val="00FD5DE3"/>
    <w:rsid w:val="00FD7679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AC456"/>
  <w15:docId w15:val="{77B221D3-DD54-4003-B308-D9AED6C2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DAE"/>
    <w:rPr>
      <w:sz w:val="24"/>
      <w:szCs w:val="24"/>
      <w:lang w:val="en-US" w:eastAsia="en-US"/>
    </w:rPr>
  </w:style>
  <w:style w:type="paragraph" w:styleId="Heading4">
    <w:name w:val="heading 4"/>
    <w:basedOn w:val="Normal"/>
    <w:next w:val="BodyText"/>
    <w:link w:val="Heading4Char"/>
    <w:qFormat/>
    <w:rsid w:val="008064FA"/>
    <w:pPr>
      <w:keepNext/>
      <w:tabs>
        <w:tab w:val="num" w:pos="3240"/>
      </w:tabs>
      <w:suppressAutoHyphens/>
      <w:spacing w:before="240" w:after="120"/>
      <w:ind w:left="3240" w:hanging="360"/>
      <w:outlineLvl w:val="3"/>
    </w:pPr>
    <w:rPr>
      <w:rFonts w:eastAsia="Lucida Sans Unicode" w:cs="Mangal"/>
      <w:b/>
      <w:bCs/>
      <w:lang w:val="en-GB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C5966"/>
    <w:rPr>
      <w:color w:val="0000FF"/>
      <w:u w:val="single"/>
    </w:rPr>
  </w:style>
  <w:style w:type="paragraph" w:styleId="BalloonText">
    <w:name w:val="Balloon Text"/>
    <w:basedOn w:val="Normal"/>
    <w:semiHidden/>
    <w:rsid w:val="009D7023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461789"/>
    <w:pPr>
      <w:ind w:firstLine="2268"/>
      <w:jc w:val="both"/>
    </w:pPr>
    <w:rPr>
      <w:sz w:val="28"/>
      <w:szCs w:val="20"/>
      <w:lang w:val="bg-BG"/>
    </w:rPr>
  </w:style>
  <w:style w:type="character" w:customStyle="1" w:styleId="BodyTextIndent2Char">
    <w:name w:val="Body Text Indent 2 Char"/>
    <w:link w:val="BodyTextIndent2"/>
    <w:rsid w:val="00461789"/>
    <w:rPr>
      <w:sz w:val="28"/>
      <w:lang w:val="bg-BG" w:eastAsia="en-US"/>
    </w:rPr>
  </w:style>
  <w:style w:type="paragraph" w:styleId="BodyTextIndent">
    <w:name w:val="Body Text Indent"/>
    <w:basedOn w:val="Normal"/>
    <w:link w:val="BodyTextIndentChar"/>
    <w:rsid w:val="00B846CD"/>
    <w:pPr>
      <w:spacing w:after="120"/>
      <w:ind w:left="283"/>
    </w:pPr>
    <w:rPr>
      <w:sz w:val="28"/>
    </w:rPr>
  </w:style>
  <w:style w:type="character" w:customStyle="1" w:styleId="BodyTextIndentChar">
    <w:name w:val="Body Text Indent Char"/>
    <w:link w:val="BodyTextIndent"/>
    <w:rsid w:val="00B846CD"/>
    <w:rPr>
      <w:sz w:val="28"/>
      <w:szCs w:val="24"/>
      <w:lang w:val="en-US" w:eastAsia="en-US" w:bidi="ar-SA"/>
    </w:rPr>
  </w:style>
  <w:style w:type="paragraph" w:styleId="BodyText">
    <w:name w:val="Body Text"/>
    <w:basedOn w:val="Normal"/>
    <w:rsid w:val="00B846CD"/>
    <w:pPr>
      <w:spacing w:after="120"/>
    </w:pPr>
  </w:style>
  <w:style w:type="character" w:customStyle="1" w:styleId="Heading4Char">
    <w:name w:val="Heading 4 Char"/>
    <w:link w:val="Heading4"/>
    <w:rsid w:val="008064FA"/>
    <w:rPr>
      <w:rFonts w:eastAsia="Lucida Sans Unicode" w:cs="Mangal"/>
      <w:b/>
      <w:bCs/>
      <w:sz w:val="24"/>
      <w:szCs w:val="24"/>
      <w:lang w:val="en-GB" w:eastAsia="ar-SA" w:bidi="ar-SA"/>
    </w:rPr>
  </w:style>
  <w:style w:type="paragraph" w:styleId="ListParagraph">
    <w:name w:val="List Paragraph"/>
    <w:basedOn w:val="Normal"/>
    <w:uiPriority w:val="34"/>
    <w:qFormat/>
    <w:rsid w:val="00F87B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7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8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80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800"/>
    <w:rPr>
      <w:b/>
      <w:bCs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C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C66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70C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581D5-250E-4C07-A5B0-E249C9AB9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4672</Words>
  <Characters>26637</Characters>
  <Application>Microsoft Office Word</Application>
  <DocSecurity>0</DocSecurity>
  <Lines>221</Lines>
  <Paragraphs>62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ДОГОВОР</vt:lpstr>
      <vt:lpstr>    XIV. ОБЩИ РАЗПОРЕДБИ</vt:lpstr>
      <vt:lpstr>ДОГОВОР</vt:lpstr>
    </vt:vector>
  </TitlesOfParts>
  <Company>Home</Company>
  <LinksUpToDate>false</LinksUpToDate>
  <CharactersWithSpaces>31247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AMB</dc:creator>
  <cp:lastModifiedBy>Stanislava Emilova Kostova</cp:lastModifiedBy>
  <cp:revision>11</cp:revision>
  <cp:lastPrinted>2020-10-06T13:47:00Z</cp:lastPrinted>
  <dcterms:created xsi:type="dcterms:W3CDTF">2021-09-17T17:40:00Z</dcterms:created>
  <dcterms:modified xsi:type="dcterms:W3CDTF">2021-09-20T16:49:00Z</dcterms:modified>
</cp:coreProperties>
</file>